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345C" w:rsidRDefault="00F7345C" w:rsidP="002C2E68">
      <w:pPr>
        <w:jc w:val="right"/>
        <w:rPr>
          <w:rFonts w:asciiTheme="minorBidi" w:hAnsiTheme="minorBidi" w:cstheme="minorBidi"/>
          <w:sz w:val="24"/>
          <w:rtl/>
          <w:lang w:eastAsia="en-US"/>
        </w:rPr>
      </w:pPr>
      <w:r>
        <w:rPr>
          <w:rFonts w:asciiTheme="minorBidi" w:hAnsiTheme="minorBidi" w:cstheme="minorBidi" w:hint="eastAsia"/>
          <w:sz w:val="24"/>
          <w:rtl/>
          <w:lang w:eastAsia="en-US"/>
        </w:rPr>
        <w:t>‏ד</w:t>
      </w:r>
      <w:r>
        <w:rPr>
          <w:rFonts w:asciiTheme="minorBidi" w:hAnsiTheme="minorBidi" w:cstheme="minorBidi"/>
          <w:sz w:val="24"/>
          <w:rtl/>
          <w:lang w:eastAsia="en-US"/>
        </w:rPr>
        <w:t>' חשון תשע"ב</w:t>
      </w:r>
    </w:p>
    <w:p w:rsidR="002C2E68" w:rsidRPr="00E9368D" w:rsidRDefault="005D3CA8" w:rsidP="002C2E68">
      <w:pPr>
        <w:jc w:val="right"/>
        <w:rPr>
          <w:rFonts w:asciiTheme="minorBidi" w:hAnsiTheme="minorBidi" w:cstheme="minorBidi"/>
          <w:sz w:val="24"/>
          <w:rtl/>
          <w:lang w:eastAsia="en-US"/>
        </w:rPr>
      </w:pPr>
      <w:r w:rsidRPr="00E9368D">
        <w:rPr>
          <w:rFonts w:asciiTheme="minorBidi" w:hAnsiTheme="minorBidi" w:cstheme="minorBidi"/>
          <w:sz w:val="24"/>
          <w:rtl/>
          <w:lang w:eastAsia="en-US"/>
        </w:rPr>
        <w:fldChar w:fldCharType="begin"/>
      </w:r>
      <w:r w:rsidR="002C2E68" w:rsidRPr="00E9368D">
        <w:rPr>
          <w:rFonts w:asciiTheme="minorBidi" w:hAnsiTheme="minorBidi" w:cstheme="minorBidi"/>
          <w:sz w:val="24"/>
          <w:rtl/>
          <w:lang w:eastAsia="en-US"/>
        </w:rPr>
        <w:instrText xml:space="preserve"> </w:instrText>
      </w:r>
      <w:r w:rsidR="002C2E68" w:rsidRPr="00E9368D">
        <w:rPr>
          <w:rFonts w:asciiTheme="minorBidi" w:hAnsiTheme="minorBidi" w:cstheme="minorBidi"/>
          <w:sz w:val="24"/>
          <w:lang w:eastAsia="en-US"/>
        </w:rPr>
        <w:instrText xml:space="preserve">DATE </w:instrText>
      </w:r>
      <w:r w:rsidR="002C2E68" w:rsidRPr="00E9368D">
        <w:rPr>
          <w:rFonts w:asciiTheme="minorBidi" w:hAnsiTheme="minorBidi" w:cstheme="minorBidi"/>
          <w:sz w:val="24"/>
          <w:rtl/>
          <w:lang w:eastAsia="en-US"/>
        </w:rPr>
        <w:instrText>\@ "</w:instrText>
      </w:r>
      <w:r w:rsidR="002C2E68" w:rsidRPr="00E9368D">
        <w:rPr>
          <w:rFonts w:asciiTheme="minorBidi" w:hAnsiTheme="minorBidi" w:cstheme="minorBidi"/>
          <w:sz w:val="24"/>
          <w:lang w:eastAsia="en-US"/>
        </w:rPr>
        <w:instrText>d MMMM, yyyy"</w:instrText>
      </w:r>
      <w:r w:rsidR="002C2E68" w:rsidRPr="00E9368D">
        <w:rPr>
          <w:rFonts w:asciiTheme="minorBidi" w:hAnsiTheme="minorBidi" w:cstheme="minorBidi"/>
          <w:sz w:val="24"/>
          <w:rtl/>
          <w:lang w:eastAsia="en-US"/>
        </w:rPr>
        <w:instrText xml:space="preserve"> </w:instrText>
      </w:r>
      <w:r w:rsidRPr="00E9368D">
        <w:rPr>
          <w:rFonts w:asciiTheme="minorBidi" w:hAnsiTheme="minorBidi" w:cstheme="minorBidi"/>
          <w:sz w:val="24"/>
          <w:rtl/>
          <w:lang w:eastAsia="en-US"/>
        </w:rPr>
        <w:fldChar w:fldCharType="separate"/>
      </w:r>
      <w:r w:rsidR="00C24C07">
        <w:rPr>
          <w:rFonts w:asciiTheme="minorBidi" w:hAnsiTheme="minorBidi" w:cstheme="minorBidi"/>
          <w:noProof/>
          <w:sz w:val="24"/>
          <w:rtl/>
          <w:lang w:eastAsia="en-US"/>
        </w:rPr>
        <w:t>‏1 נובמבר, 2011</w:t>
      </w:r>
      <w:r w:rsidRPr="00E9368D">
        <w:rPr>
          <w:rFonts w:asciiTheme="minorBidi" w:hAnsiTheme="minorBidi" w:cstheme="minorBidi"/>
          <w:sz w:val="24"/>
          <w:rtl/>
          <w:lang w:eastAsia="en-US"/>
        </w:rPr>
        <w:fldChar w:fldCharType="end"/>
      </w:r>
    </w:p>
    <w:p w:rsidR="002C2E68" w:rsidRPr="00E9368D" w:rsidRDefault="002C2E68" w:rsidP="002C2E68">
      <w:pPr>
        <w:spacing w:line="360" w:lineRule="auto"/>
        <w:rPr>
          <w:rFonts w:asciiTheme="minorBidi" w:hAnsiTheme="minorBidi" w:cstheme="minorBidi"/>
          <w:color w:val="000000"/>
          <w:sz w:val="24"/>
          <w:rtl/>
        </w:rPr>
      </w:pPr>
    </w:p>
    <w:p w:rsidR="002C2E68" w:rsidRPr="00E9368D" w:rsidRDefault="002C2E68" w:rsidP="002C2E68">
      <w:pPr>
        <w:spacing w:line="360" w:lineRule="auto"/>
        <w:rPr>
          <w:rFonts w:asciiTheme="minorBidi" w:hAnsiTheme="minorBidi" w:cstheme="minorBidi"/>
          <w:color w:val="000000"/>
          <w:sz w:val="24"/>
          <w:rtl/>
        </w:rPr>
      </w:pPr>
    </w:p>
    <w:p w:rsidR="002C2E68" w:rsidRPr="00E9368D" w:rsidRDefault="002C2E68" w:rsidP="00F7345C">
      <w:pPr>
        <w:ind w:left="522" w:hanging="522"/>
        <w:jc w:val="center"/>
        <w:rPr>
          <w:rFonts w:asciiTheme="minorBidi" w:hAnsiTheme="minorBidi" w:cstheme="minorBidi"/>
          <w:b/>
          <w:bCs/>
          <w:sz w:val="24"/>
          <w:rtl/>
        </w:rPr>
      </w:pPr>
      <w:r w:rsidRPr="00E9368D">
        <w:rPr>
          <w:rFonts w:asciiTheme="minorBidi" w:hAnsiTheme="minorBidi" w:cstheme="minorBidi"/>
          <w:color w:val="000000"/>
          <w:sz w:val="24"/>
          <w:rtl/>
        </w:rPr>
        <w:t xml:space="preserve">הנדון: </w:t>
      </w:r>
      <w:r w:rsidRPr="00E9368D">
        <w:rPr>
          <w:rFonts w:asciiTheme="minorBidi" w:hAnsiTheme="minorBidi" w:cstheme="minorBidi"/>
          <w:b/>
          <w:bCs/>
          <w:color w:val="000000"/>
          <w:sz w:val="24"/>
          <w:u w:val="single"/>
          <w:rtl/>
        </w:rPr>
        <w:t xml:space="preserve">מכרז פומבי לקבלת הצעות לשירותי ייעוץ </w:t>
      </w:r>
      <w:r w:rsidR="00F7345C">
        <w:rPr>
          <w:rFonts w:asciiTheme="minorBidi" w:hAnsiTheme="minorBidi" w:cstheme="minorBidi" w:hint="cs"/>
          <w:b/>
          <w:bCs/>
          <w:color w:val="000000"/>
          <w:sz w:val="24"/>
          <w:u w:val="single"/>
          <w:rtl/>
        </w:rPr>
        <w:t xml:space="preserve">בתחום איכות </w:t>
      </w:r>
      <w:r w:rsidRPr="00E9368D">
        <w:rPr>
          <w:rFonts w:asciiTheme="minorBidi" w:hAnsiTheme="minorBidi" w:cstheme="minorBidi"/>
          <w:b/>
          <w:bCs/>
          <w:color w:val="000000"/>
          <w:sz w:val="24"/>
          <w:u w:val="single"/>
          <w:rtl/>
        </w:rPr>
        <w:t>חשמל</w:t>
      </w:r>
      <w:r w:rsidR="00F7345C">
        <w:rPr>
          <w:rFonts w:asciiTheme="minorBidi" w:hAnsiTheme="minorBidi" w:cstheme="minorBidi" w:hint="cs"/>
          <w:b/>
          <w:bCs/>
          <w:sz w:val="24"/>
          <w:u w:val="single"/>
          <w:rtl/>
        </w:rPr>
        <w:t xml:space="preserve"> ל</w:t>
      </w:r>
      <w:r w:rsidRPr="00E9368D">
        <w:rPr>
          <w:rFonts w:asciiTheme="minorBidi" w:hAnsiTheme="minorBidi" w:cstheme="minorBidi"/>
          <w:b/>
          <w:bCs/>
          <w:sz w:val="24"/>
          <w:u w:val="single"/>
          <w:rtl/>
        </w:rPr>
        <w:t>רשות החשמל</w:t>
      </w:r>
    </w:p>
    <w:p w:rsidR="002C2E68" w:rsidRPr="00E9368D" w:rsidRDefault="002C2E68" w:rsidP="002C2E68">
      <w:pPr>
        <w:spacing w:line="360" w:lineRule="auto"/>
        <w:ind w:left="651"/>
        <w:rPr>
          <w:rFonts w:asciiTheme="minorBidi" w:hAnsiTheme="minorBidi" w:cstheme="minorBidi"/>
          <w:color w:val="000000"/>
          <w:sz w:val="24"/>
          <w:rtl/>
        </w:rPr>
      </w:pPr>
      <w:r w:rsidRPr="00E9368D">
        <w:rPr>
          <w:rFonts w:asciiTheme="minorBidi" w:hAnsiTheme="minorBidi" w:cstheme="minorBidi"/>
          <w:color w:val="000000"/>
          <w:sz w:val="24"/>
          <w:rtl/>
        </w:rPr>
        <w:t xml:space="preserve"> </w:t>
      </w:r>
    </w:p>
    <w:p w:rsidR="002C2E68" w:rsidRPr="00E9368D" w:rsidRDefault="002C2E68" w:rsidP="002C3C55">
      <w:pPr>
        <w:overflowPunct/>
        <w:autoSpaceDE/>
        <w:autoSpaceDN/>
        <w:adjustRightInd/>
        <w:spacing w:after="120" w:line="276" w:lineRule="auto"/>
        <w:textAlignment w:val="auto"/>
        <w:rPr>
          <w:rFonts w:asciiTheme="minorBidi" w:hAnsiTheme="minorBidi" w:cstheme="minorBidi"/>
          <w:color w:val="000000"/>
          <w:sz w:val="24"/>
          <w:rtl/>
        </w:rPr>
      </w:pPr>
      <w:r w:rsidRPr="00E9368D">
        <w:rPr>
          <w:rFonts w:asciiTheme="minorBidi" w:hAnsiTheme="minorBidi" w:cstheme="minorBidi"/>
          <w:color w:val="000000"/>
          <w:sz w:val="24"/>
          <w:rtl/>
        </w:rPr>
        <w:t xml:space="preserve">הרשות </w:t>
      </w:r>
      <w:r w:rsidRPr="00E9368D">
        <w:rPr>
          <w:rFonts w:asciiTheme="minorBidi" w:hAnsiTheme="minorBidi" w:cstheme="minorBidi"/>
          <w:sz w:val="24"/>
          <w:rtl/>
        </w:rPr>
        <w:t>לשירותים</w:t>
      </w:r>
      <w:r w:rsidRPr="00E9368D">
        <w:rPr>
          <w:rFonts w:asciiTheme="minorBidi" w:hAnsiTheme="minorBidi" w:cstheme="minorBidi"/>
          <w:color w:val="000000"/>
          <w:sz w:val="24"/>
          <w:rtl/>
        </w:rPr>
        <w:t xml:space="preserve"> ציבוריים – חשמל (להלן: </w:t>
      </w:r>
      <w:r w:rsidRPr="00E9368D">
        <w:rPr>
          <w:rFonts w:asciiTheme="minorBidi" w:hAnsiTheme="minorBidi" w:cstheme="minorBidi"/>
          <w:b/>
          <w:bCs/>
          <w:color w:val="000000"/>
          <w:sz w:val="24"/>
          <w:rtl/>
        </w:rPr>
        <w:t>"המזמין"</w:t>
      </w:r>
      <w:r w:rsidRPr="00E9368D">
        <w:rPr>
          <w:rFonts w:asciiTheme="minorBidi" w:hAnsiTheme="minorBidi" w:cstheme="minorBidi"/>
          <w:color w:val="000000"/>
          <w:sz w:val="24"/>
          <w:rtl/>
        </w:rPr>
        <w:t>) מבקשת בזאת לקבל הצעות למתן שירותי ייעוץ בנושא הסדרת רמת השירות בתחום איכות החשמל לצרכני החשמל.</w:t>
      </w:r>
    </w:p>
    <w:p w:rsidR="002C2E68" w:rsidRPr="00E9368D" w:rsidRDefault="002C2E68" w:rsidP="002C3C55">
      <w:pPr>
        <w:overflowPunct/>
        <w:autoSpaceDE/>
        <w:autoSpaceDN/>
        <w:adjustRightInd/>
        <w:spacing w:after="120" w:line="276" w:lineRule="auto"/>
        <w:textAlignment w:val="auto"/>
        <w:rPr>
          <w:rFonts w:asciiTheme="minorBidi" w:hAnsiTheme="minorBidi" w:cstheme="minorBidi"/>
          <w:color w:val="000000"/>
          <w:sz w:val="24"/>
          <w:rtl/>
        </w:rPr>
      </w:pPr>
      <w:r w:rsidRPr="00E9368D">
        <w:rPr>
          <w:rFonts w:asciiTheme="minorBidi" w:hAnsiTheme="minorBidi" w:cstheme="minorBidi"/>
          <w:color w:val="000000"/>
          <w:sz w:val="24"/>
          <w:rtl/>
        </w:rPr>
        <w:t xml:space="preserve">לצורך כך וכפי שיפורט להלן, מבקשת הרשות להיעזר בשירותיו של יועץ מומחה לאיכות חשמל בעל ניסיון עשיר </w:t>
      </w:r>
      <w:r w:rsidRPr="00E9368D">
        <w:rPr>
          <w:rFonts w:asciiTheme="minorBidi" w:hAnsiTheme="minorBidi" w:cstheme="minorBidi"/>
          <w:sz w:val="24"/>
          <w:rtl/>
        </w:rPr>
        <w:t>וידע</w:t>
      </w:r>
      <w:r w:rsidRPr="00E9368D">
        <w:rPr>
          <w:rFonts w:asciiTheme="minorBidi" w:hAnsiTheme="minorBidi" w:cstheme="minorBidi"/>
          <w:color w:val="000000"/>
          <w:sz w:val="24"/>
          <w:rtl/>
        </w:rPr>
        <w:t xml:space="preserve"> מוכח בתחום בדיקות איכות חשמל בנוסף לידע בתחום תקינה בינלאומית לאיכות חשמל ופעילותה של הרשות בתחום רמת השירות לצרכן בהיבט תעריפי וכלכלי. </w:t>
      </w:r>
    </w:p>
    <w:p w:rsidR="002C2E68" w:rsidRPr="00E9368D" w:rsidRDefault="002C2E68" w:rsidP="002C3C55">
      <w:pPr>
        <w:tabs>
          <w:tab w:val="left" w:pos="8228"/>
        </w:tabs>
        <w:spacing w:line="276" w:lineRule="auto"/>
        <w:ind w:left="281"/>
        <w:rPr>
          <w:rFonts w:asciiTheme="minorBidi" w:hAnsiTheme="minorBidi" w:cstheme="minorBidi"/>
          <w:sz w:val="24"/>
          <w:rtl/>
        </w:rPr>
      </w:pPr>
    </w:p>
    <w:p w:rsidR="002C2E68" w:rsidRPr="00E9368D" w:rsidRDefault="00E10D67" w:rsidP="002C3C55">
      <w:pPr>
        <w:numPr>
          <w:ilvl w:val="0"/>
          <w:numId w:val="6"/>
        </w:numPr>
        <w:overflowPunct/>
        <w:autoSpaceDE/>
        <w:autoSpaceDN/>
        <w:adjustRightInd/>
        <w:spacing w:line="276" w:lineRule="auto"/>
        <w:jc w:val="left"/>
        <w:textAlignment w:val="auto"/>
        <w:rPr>
          <w:rFonts w:asciiTheme="minorBidi" w:hAnsiTheme="minorBidi" w:cstheme="minorBidi"/>
          <w:b/>
          <w:bCs/>
          <w:sz w:val="24"/>
          <w:u w:val="single"/>
        </w:rPr>
      </w:pPr>
      <w:r w:rsidRPr="00E9368D">
        <w:rPr>
          <w:rFonts w:asciiTheme="minorBidi" w:hAnsiTheme="minorBidi" w:cstheme="minorBidi"/>
          <w:b/>
          <w:bCs/>
          <w:sz w:val="24"/>
          <w:u w:val="single"/>
          <w:rtl/>
        </w:rPr>
        <w:t>פרטי העבודה המבוקשת</w:t>
      </w:r>
    </w:p>
    <w:p w:rsidR="002C2E68" w:rsidRPr="00E9368D" w:rsidRDefault="002C2E68" w:rsidP="002C3C55">
      <w:pPr>
        <w:overflowPunct/>
        <w:autoSpaceDE/>
        <w:autoSpaceDN/>
        <w:adjustRightInd/>
        <w:spacing w:after="120" w:line="276" w:lineRule="auto"/>
        <w:ind w:left="360"/>
        <w:textAlignment w:val="auto"/>
        <w:rPr>
          <w:rFonts w:asciiTheme="minorBidi" w:hAnsiTheme="minorBidi" w:cstheme="minorBidi"/>
          <w:sz w:val="24"/>
          <w:rtl/>
        </w:rPr>
      </w:pPr>
      <w:r w:rsidRPr="00E9368D">
        <w:rPr>
          <w:rFonts w:asciiTheme="minorBidi" w:hAnsiTheme="minorBidi" w:cstheme="minorBidi"/>
          <w:sz w:val="24"/>
          <w:rtl/>
        </w:rPr>
        <w:t xml:space="preserve">השירות המבוקש הינו ייעוץ לקביעת רמת השירות הניתנת כיום לצרכני החשמל במדינה בהתבסס על תוצאות ניטור </w:t>
      </w:r>
      <w:r w:rsidRPr="00E9368D">
        <w:rPr>
          <w:rFonts w:asciiTheme="minorBidi" w:hAnsiTheme="minorBidi" w:cstheme="minorBidi"/>
          <w:color w:val="000000"/>
          <w:sz w:val="24"/>
          <w:rtl/>
        </w:rPr>
        <w:t>איכות</w:t>
      </w:r>
      <w:r w:rsidRPr="00E9368D">
        <w:rPr>
          <w:rFonts w:asciiTheme="minorBidi" w:hAnsiTheme="minorBidi" w:cstheme="minorBidi"/>
          <w:sz w:val="24"/>
          <w:rtl/>
        </w:rPr>
        <w:t xml:space="preserve"> החשמל במתח עליון ובמתח גבוה אשר בוצעו בשנים האחרונות על ידי חברת החשמל לישראל.  שירותי הייעוץ כוללים, בין היתר, את האלמנטים הבאים:</w:t>
      </w:r>
    </w:p>
    <w:p w:rsidR="002C2E68" w:rsidRPr="00E9368D" w:rsidRDefault="002C2E68" w:rsidP="002C3C55">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 xml:space="preserve">ייעוץ בתחום מדידת פרמטרים של איכות חשמל וניתוח תוצאותיהם על מנת לקבוע במסגרת אמות המידה שקובעת הרשות את רמת השירות הממוצעת המשתקפת בתעריפי הצריכה לצרכני החשמל בכל רמות המתחים. </w:t>
      </w:r>
    </w:p>
    <w:p w:rsidR="002C2E68" w:rsidRPr="00E9368D" w:rsidRDefault="002C2E68" w:rsidP="002C3C55">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ייעוץ בתחום רמת התאימות של פרמטרים לאיכות חשמל אשר נמדדו בישראל במתח עליון ובמתח גבוה, לתקני איכות בינלאומיים וישראליים.</w:t>
      </w:r>
    </w:p>
    <w:p w:rsidR="002C2E68" w:rsidRPr="00E9368D" w:rsidRDefault="002C2E68" w:rsidP="002C3C55">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ביצוע בדיקות מדגמיות על פרמטרים של איכות חשמל אשר התקבלו מניטור איכות החשמל במתח עליון ובמתח גבוה בשנים האחרונות במסגרת פרויקט ניטור איכות חשמל אשר בוצע על ידי חברת החשמל לישראל בשיתוף עם המזמין.</w:t>
      </w:r>
    </w:p>
    <w:p w:rsidR="002C2E68" w:rsidRPr="00E9368D" w:rsidRDefault="002C2E68" w:rsidP="002C3C55">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 xml:space="preserve">ייצוג המזמין בוועדות תקינה בנושאים הקשורים לאיכות החשמל במכון התקנים הישראלי. </w:t>
      </w:r>
    </w:p>
    <w:p w:rsidR="002C2E68" w:rsidRPr="00E9368D" w:rsidRDefault="002C2E68" w:rsidP="002C3C55">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 xml:space="preserve">מתן חוות דעת לגורמים המקצועיים </w:t>
      </w:r>
      <w:r w:rsidR="0069253C" w:rsidRPr="00E9368D">
        <w:rPr>
          <w:rFonts w:asciiTheme="minorBidi" w:hAnsiTheme="minorBidi" w:cstheme="minorBidi"/>
          <w:sz w:val="24"/>
          <w:rtl/>
        </w:rPr>
        <w:t xml:space="preserve">מטעם המזמין </w:t>
      </w:r>
      <w:r w:rsidRPr="00E9368D">
        <w:rPr>
          <w:rFonts w:asciiTheme="minorBidi" w:hAnsiTheme="minorBidi" w:cstheme="minorBidi"/>
          <w:sz w:val="24"/>
          <w:rtl/>
        </w:rPr>
        <w:t xml:space="preserve">בנושא תלונות צרכנים על איכות חשמל והנזקים שנגרמים בגינה. </w:t>
      </w:r>
    </w:p>
    <w:p w:rsidR="002C2E68" w:rsidRPr="00E9368D" w:rsidRDefault="002C2E68" w:rsidP="002C3C55">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במסגרת מתן שירותי הייעוץ יידרש היועץ להשתתף בישיבות רלבנטיות שיקבעו עם גורמים מקצועיים מטעם המזמין ועם גורמי חוץ בהתאם לנדרש. לצורך ביצוע עבודתו יהיה היועץ רשאי להיפגש עם בעלי תפקידים במזמין ובחח"י. היועץ יידרש לעמוד בלוחות זמנים ולהיות זמין לפניות הצוות המקצועי של המזמין.</w:t>
      </w:r>
    </w:p>
    <w:p w:rsidR="002C2E68" w:rsidRPr="00E9368D" w:rsidRDefault="002C2E68" w:rsidP="002C3C55">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lastRenderedPageBreak/>
        <w:t>המציע יידרש לעמוד בכל מטלה אחרת שיטיל עליו ראש אגף הנדסה ברשות, ויידרש למתן עבודת הייעוץ ברמת זמינות מלאה.</w:t>
      </w:r>
    </w:p>
    <w:p w:rsidR="002C2E68" w:rsidRPr="00E9368D" w:rsidRDefault="002C2E68" w:rsidP="002C3C55">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העבודה תבוצע בעיקר במשרדי המציע, משרדי חברת החשמל  ומשרדי המזמין. הרשות רשאית, על פי שיקול ד</w:t>
      </w:r>
      <w:r w:rsidR="000F3E5B">
        <w:rPr>
          <w:rFonts w:asciiTheme="minorBidi" w:hAnsiTheme="minorBidi" w:cstheme="minorBidi"/>
          <w:sz w:val="24"/>
          <w:rtl/>
        </w:rPr>
        <w:t>עתה הבלעדי, להעמיד ליועץ</w:t>
      </w:r>
      <w:r w:rsidRPr="00E9368D">
        <w:rPr>
          <w:rFonts w:asciiTheme="minorBidi" w:hAnsiTheme="minorBidi" w:cstheme="minorBidi"/>
          <w:sz w:val="24"/>
          <w:rtl/>
        </w:rPr>
        <w:t xml:space="preserve"> שייבחר חדר במשרדי הרשות וכן שירותי משרד.</w:t>
      </w:r>
    </w:p>
    <w:p w:rsidR="00E10D67" w:rsidRPr="00E9368D" w:rsidRDefault="00E10D67" w:rsidP="002C3C55">
      <w:pPr>
        <w:overflowPunct/>
        <w:autoSpaceDE/>
        <w:autoSpaceDN/>
        <w:adjustRightInd/>
        <w:spacing w:after="120" w:line="276" w:lineRule="auto"/>
        <w:ind w:left="792"/>
        <w:textAlignment w:val="auto"/>
        <w:rPr>
          <w:rFonts w:asciiTheme="minorBidi" w:hAnsiTheme="minorBidi" w:cstheme="minorBidi"/>
          <w:sz w:val="24"/>
          <w:rtl/>
        </w:rPr>
      </w:pPr>
    </w:p>
    <w:p w:rsidR="002C2E68" w:rsidRPr="00E9368D" w:rsidRDefault="002C2E68" w:rsidP="002C3C55">
      <w:pPr>
        <w:numPr>
          <w:ilvl w:val="0"/>
          <w:numId w:val="6"/>
        </w:numPr>
        <w:overflowPunct/>
        <w:autoSpaceDE/>
        <w:autoSpaceDN/>
        <w:adjustRightInd/>
        <w:spacing w:line="276" w:lineRule="auto"/>
        <w:jc w:val="left"/>
        <w:textAlignment w:val="auto"/>
        <w:rPr>
          <w:rFonts w:asciiTheme="minorBidi" w:hAnsiTheme="minorBidi" w:cstheme="minorBidi"/>
          <w:b/>
          <w:bCs/>
          <w:sz w:val="24"/>
          <w:u w:val="single"/>
        </w:rPr>
      </w:pPr>
      <w:r w:rsidRPr="00E9368D">
        <w:rPr>
          <w:rFonts w:asciiTheme="minorBidi" w:hAnsiTheme="minorBidi" w:cstheme="minorBidi"/>
          <w:b/>
          <w:bCs/>
          <w:sz w:val="24"/>
          <w:u w:val="single"/>
          <w:rtl/>
        </w:rPr>
        <w:t>מתכונת הביצוע</w:t>
      </w:r>
    </w:p>
    <w:p w:rsidR="002C2E68" w:rsidRPr="00E9368D" w:rsidRDefault="002C2E68" w:rsidP="002C3C55">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 xml:space="preserve">העבודה תתבצע על ידי </w:t>
      </w:r>
      <w:r w:rsidR="00E10D67" w:rsidRPr="00E9368D">
        <w:rPr>
          <w:rFonts w:asciiTheme="minorBidi" w:hAnsiTheme="minorBidi" w:cstheme="minorBidi"/>
          <w:sz w:val="24"/>
          <w:rtl/>
        </w:rPr>
        <w:t>יועץ לאיכות חשמל</w:t>
      </w:r>
      <w:r w:rsidRPr="00E9368D">
        <w:rPr>
          <w:rFonts w:asciiTheme="minorBidi" w:hAnsiTheme="minorBidi" w:cstheme="minorBidi"/>
          <w:sz w:val="24"/>
          <w:rtl/>
        </w:rPr>
        <w:t xml:space="preserve">, אשר יבחר על ידי המזמין לביצוע השירותים (להלן: </w:t>
      </w:r>
      <w:r w:rsidRPr="00E9368D">
        <w:rPr>
          <w:rFonts w:asciiTheme="minorBidi" w:hAnsiTheme="minorBidi" w:cstheme="minorBidi"/>
          <w:b/>
          <w:bCs/>
          <w:sz w:val="24"/>
          <w:rtl/>
        </w:rPr>
        <w:t>"הזוכ</w:t>
      </w:r>
      <w:r w:rsidR="00E10D67" w:rsidRPr="00E9368D">
        <w:rPr>
          <w:rFonts w:asciiTheme="minorBidi" w:hAnsiTheme="minorBidi" w:cstheme="minorBidi"/>
          <w:b/>
          <w:bCs/>
          <w:sz w:val="24"/>
          <w:rtl/>
        </w:rPr>
        <w:t>ה</w:t>
      </w:r>
      <w:r w:rsidRPr="00E9368D">
        <w:rPr>
          <w:rFonts w:asciiTheme="minorBidi" w:hAnsiTheme="minorBidi" w:cstheme="minorBidi"/>
          <w:b/>
          <w:bCs/>
          <w:sz w:val="24"/>
          <w:rtl/>
        </w:rPr>
        <w:t>"</w:t>
      </w:r>
      <w:r w:rsidRPr="00E9368D">
        <w:rPr>
          <w:rFonts w:asciiTheme="minorBidi" w:hAnsiTheme="minorBidi" w:cstheme="minorBidi"/>
          <w:sz w:val="24"/>
          <w:rtl/>
        </w:rPr>
        <w:t>).</w:t>
      </w:r>
    </w:p>
    <w:p w:rsidR="002C2E68" w:rsidRPr="00E9368D" w:rsidRDefault="002C2E68" w:rsidP="002C3C55">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תוכנית העבודה, חלוקת העבודה והקצאת התשומות אשר תידרש מהזו</w:t>
      </w:r>
      <w:r w:rsidR="009C783D" w:rsidRPr="00E9368D">
        <w:rPr>
          <w:rFonts w:asciiTheme="minorBidi" w:hAnsiTheme="minorBidi" w:cstheme="minorBidi"/>
          <w:sz w:val="24"/>
          <w:rtl/>
        </w:rPr>
        <w:t>כה</w:t>
      </w:r>
      <w:r w:rsidRPr="00E9368D">
        <w:rPr>
          <w:rFonts w:asciiTheme="minorBidi" w:hAnsiTheme="minorBidi" w:cstheme="minorBidi"/>
          <w:sz w:val="24"/>
          <w:rtl/>
        </w:rPr>
        <w:t xml:space="preserve"> וכן לוחות הזמנים יאושרו על ידי הח"מ ויהיו בתיאום עם הזוכ</w:t>
      </w:r>
      <w:r w:rsidR="00E10D67" w:rsidRPr="00E9368D">
        <w:rPr>
          <w:rFonts w:asciiTheme="minorBidi" w:hAnsiTheme="minorBidi" w:cstheme="minorBidi"/>
          <w:sz w:val="24"/>
          <w:rtl/>
        </w:rPr>
        <w:t>ה</w:t>
      </w:r>
      <w:r w:rsidRPr="00E9368D">
        <w:rPr>
          <w:rFonts w:asciiTheme="minorBidi" w:hAnsiTheme="minorBidi" w:cstheme="minorBidi"/>
          <w:sz w:val="24"/>
          <w:rtl/>
        </w:rPr>
        <w:t>.</w:t>
      </w:r>
    </w:p>
    <w:p w:rsidR="002C2E68" w:rsidRPr="00E9368D" w:rsidRDefault="002C2E68" w:rsidP="002C3C55">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 xml:space="preserve">במהלך העבודה יוגשו דוחות ביניים בהתאם </w:t>
      </w:r>
      <w:r w:rsidR="00E10D67" w:rsidRPr="00E9368D">
        <w:rPr>
          <w:rFonts w:asciiTheme="minorBidi" w:hAnsiTheme="minorBidi" w:cstheme="minorBidi"/>
          <w:sz w:val="24"/>
          <w:rtl/>
        </w:rPr>
        <w:t>לדרישות הח"מ ובמידת הצורך יידרש</w:t>
      </w:r>
      <w:r w:rsidRPr="00E9368D">
        <w:rPr>
          <w:rFonts w:asciiTheme="minorBidi" w:hAnsiTheme="minorBidi" w:cstheme="minorBidi"/>
          <w:sz w:val="24"/>
          <w:rtl/>
        </w:rPr>
        <w:t xml:space="preserve"> הזוכ</w:t>
      </w:r>
      <w:r w:rsidR="00E10D67" w:rsidRPr="00E9368D">
        <w:rPr>
          <w:rFonts w:asciiTheme="minorBidi" w:hAnsiTheme="minorBidi" w:cstheme="minorBidi"/>
          <w:sz w:val="24"/>
          <w:rtl/>
        </w:rPr>
        <w:t>ה</w:t>
      </w:r>
      <w:r w:rsidRPr="00E9368D">
        <w:rPr>
          <w:rFonts w:asciiTheme="minorBidi" w:hAnsiTheme="minorBidi" w:cstheme="minorBidi"/>
          <w:sz w:val="24"/>
          <w:rtl/>
        </w:rPr>
        <w:t xml:space="preserve"> להציגם  בפני גורמים אצל המזמין.</w:t>
      </w:r>
    </w:p>
    <w:p w:rsidR="002C2E68" w:rsidRPr="00E9368D" w:rsidRDefault="002C2E68" w:rsidP="002C3C55">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הזוכה יערוך שינויים והתאמות בתכני הדוחות כאמור ובאופן הגשתם, בהתאם להנחיות המזמין או מי מטעמו כפי שיינתנו מעת לעת.</w:t>
      </w:r>
    </w:p>
    <w:p w:rsidR="002C2E68" w:rsidRPr="00E9368D" w:rsidRDefault="002C2E68" w:rsidP="002C3C55">
      <w:pPr>
        <w:overflowPunct/>
        <w:autoSpaceDE/>
        <w:autoSpaceDN/>
        <w:adjustRightInd/>
        <w:spacing w:after="120" w:line="276" w:lineRule="auto"/>
        <w:ind w:left="792"/>
        <w:textAlignment w:val="auto"/>
        <w:rPr>
          <w:rFonts w:asciiTheme="minorBidi" w:hAnsiTheme="minorBidi" w:cstheme="minorBidi"/>
          <w:sz w:val="24"/>
          <w:rtl/>
        </w:rPr>
      </w:pPr>
    </w:p>
    <w:p w:rsidR="002C2E68" w:rsidRPr="00E9368D" w:rsidRDefault="002C2E68" w:rsidP="002C3C55">
      <w:pPr>
        <w:numPr>
          <w:ilvl w:val="0"/>
          <w:numId w:val="6"/>
        </w:numPr>
        <w:overflowPunct/>
        <w:autoSpaceDE/>
        <w:autoSpaceDN/>
        <w:adjustRightInd/>
        <w:spacing w:line="276" w:lineRule="auto"/>
        <w:jc w:val="left"/>
        <w:textAlignment w:val="auto"/>
        <w:rPr>
          <w:rFonts w:asciiTheme="minorBidi" w:hAnsiTheme="minorBidi" w:cstheme="minorBidi"/>
          <w:b/>
          <w:bCs/>
          <w:sz w:val="24"/>
          <w:u w:val="single"/>
        </w:rPr>
      </w:pPr>
      <w:r w:rsidRPr="00E9368D">
        <w:rPr>
          <w:rFonts w:asciiTheme="minorBidi" w:hAnsiTheme="minorBidi" w:cstheme="minorBidi"/>
          <w:b/>
          <w:bCs/>
          <w:sz w:val="24"/>
          <w:u w:val="single"/>
          <w:rtl/>
        </w:rPr>
        <w:t>היקף ההתקשרות ומשכה</w:t>
      </w:r>
    </w:p>
    <w:p w:rsidR="002C2E68" w:rsidRPr="00E9368D" w:rsidRDefault="002C2E68" w:rsidP="002C3C55">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תקופת ההתקשרות הנה לשנה, החל מיום ה</w:t>
      </w:r>
      <w:r w:rsidR="00E10D67" w:rsidRPr="00E9368D">
        <w:rPr>
          <w:rFonts w:asciiTheme="minorBidi" w:hAnsiTheme="minorBidi" w:cstheme="minorBidi"/>
          <w:sz w:val="24"/>
          <w:rtl/>
        </w:rPr>
        <w:t>חתימה על הסכם ההתקשרות עם הזוכה</w:t>
      </w:r>
      <w:r w:rsidRPr="00E9368D">
        <w:rPr>
          <w:rFonts w:asciiTheme="minorBidi" w:hAnsiTheme="minorBidi" w:cstheme="minorBidi"/>
          <w:sz w:val="24"/>
          <w:rtl/>
        </w:rPr>
        <w:t xml:space="preserve">  (להלן</w:t>
      </w:r>
      <w:r w:rsidR="00E10D67" w:rsidRPr="00E9368D">
        <w:rPr>
          <w:rFonts w:asciiTheme="minorBidi" w:hAnsiTheme="minorBidi" w:cstheme="minorBidi"/>
          <w:sz w:val="24"/>
          <w:rtl/>
        </w:rPr>
        <w:t>:</w:t>
      </w:r>
      <w:r w:rsidRPr="00E9368D">
        <w:rPr>
          <w:rFonts w:asciiTheme="minorBidi" w:hAnsiTheme="minorBidi" w:cstheme="minorBidi"/>
          <w:sz w:val="24"/>
          <w:rtl/>
        </w:rPr>
        <w:t xml:space="preserve"> </w:t>
      </w:r>
      <w:r w:rsidR="00E10D67" w:rsidRPr="00E9368D">
        <w:rPr>
          <w:rFonts w:asciiTheme="minorBidi" w:hAnsiTheme="minorBidi" w:cstheme="minorBidi"/>
          <w:b/>
          <w:bCs/>
          <w:sz w:val="24"/>
          <w:rtl/>
        </w:rPr>
        <w:t>"</w:t>
      </w:r>
      <w:r w:rsidRPr="00E9368D">
        <w:rPr>
          <w:rFonts w:asciiTheme="minorBidi" w:hAnsiTheme="minorBidi" w:cstheme="minorBidi"/>
          <w:b/>
          <w:bCs/>
          <w:sz w:val="24"/>
          <w:rtl/>
        </w:rPr>
        <w:t>תקופת ההתקשרות</w:t>
      </w:r>
      <w:r w:rsidR="00E10D67" w:rsidRPr="00E9368D">
        <w:rPr>
          <w:rFonts w:asciiTheme="minorBidi" w:hAnsiTheme="minorBidi" w:cstheme="minorBidi"/>
          <w:b/>
          <w:bCs/>
          <w:sz w:val="24"/>
          <w:rtl/>
        </w:rPr>
        <w:t>"</w:t>
      </w:r>
      <w:r w:rsidRPr="00E9368D">
        <w:rPr>
          <w:rFonts w:asciiTheme="minorBidi" w:hAnsiTheme="minorBidi" w:cstheme="minorBidi"/>
          <w:sz w:val="24"/>
          <w:rtl/>
        </w:rPr>
        <w:t>).</w:t>
      </w:r>
    </w:p>
    <w:p w:rsidR="002C2E68" w:rsidRPr="00E9368D" w:rsidRDefault="002C2E68" w:rsidP="000F3E5B">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למזמין נתונה אופציה חד צדדית ובלעדית, בהודעה בכתב ומראש, להאריך את תקופת ההתקשרות בשלוש תקופות נוספות, בנות עד שנה כל אחת, בהתאם לשיקול דעתו הבלעדי (להלן</w:t>
      </w:r>
      <w:r w:rsidR="00E10D67" w:rsidRPr="00E9368D">
        <w:rPr>
          <w:rFonts w:asciiTheme="minorBidi" w:hAnsiTheme="minorBidi" w:cstheme="minorBidi"/>
          <w:sz w:val="24"/>
          <w:rtl/>
        </w:rPr>
        <w:t>:</w:t>
      </w:r>
      <w:r w:rsidRPr="00E9368D">
        <w:rPr>
          <w:rFonts w:asciiTheme="minorBidi" w:hAnsiTheme="minorBidi" w:cstheme="minorBidi"/>
          <w:sz w:val="24"/>
          <w:rtl/>
        </w:rPr>
        <w:t xml:space="preserve"> </w:t>
      </w:r>
      <w:r w:rsidR="00E10D67" w:rsidRPr="00E9368D">
        <w:rPr>
          <w:rFonts w:asciiTheme="minorBidi" w:hAnsiTheme="minorBidi" w:cstheme="minorBidi"/>
          <w:b/>
          <w:bCs/>
          <w:sz w:val="24"/>
          <w:rtl/>
        </w:rPr>
        <w:t>"</w:t>
      </w:r>
      <w:r w:rsidRPr="00E9368D">
        <w:rPr>
          <w:rFonts w:asciiTheme="minorBidi" w:hAnsiTheme="minorBidi" w:cstheme="minorBidi"/>
          <w:b/>
          <w:bCs/>
          <w:sz w:val="24"/>
          <w:rtl/>
        </w:rPr>
        <w:t>תקופת ההתקשרות הנוספת</w:t>
      </w:r>
      <w:r w:rsidR="00E10D67" w:rsidRPr="00E9368D">
        <w:rPr>
          <w:rFonts w:asciiTheme="minorBidi" w:hAnsiTheme="minorBidi" w:cstheme="minorBidi"/>
          <w:b/>
          <w:bCs/>
          <w:sz w:val="24"/>
          <w:rtl/>
        </w:rPr>
        <w:t>"</w:t>
      </w:r>
      <w:r w:rsidRPr="00E9368D">
        <w:rPr>
          <w:rFonts w:asciiTheme="minorBidi" w:hAnsiTheme="minorBidi" w:cstheme="minorBidi"/>
          <w:sz w:val="24"/>
          <w:rtl/>
        </w:rPr>
        <w:t>)</w:t>
      </w:r>
      <w:r w:rsidR="00E10D67" w:rsidRPr="00E9368D">
        <w:rPr>
          <w:rFonts w:asciiTheme="minorBidi" w:hAnsiTheme="minorBidi" w:cstheme="minorBidi"/>
          <w:sz w:val="24"/>
          <w:rtl/>
        </w:rPr>
        <w:t>. יובהר כי תקופ</w:t>
      </w:r>
      <w:r w:rsidRPr="00E9368D">
        <w:rPr>
          <w:rFonts w:asciiTheme="minorBidi" w:hAnsiTheme="minorBidi" w:cstheme="minorBidi"/>
          <w:sz w:val="24"/>
          <w:rtl/>
        </w:rPr>
        <w:t xml:space="preserve">ת ההתקשרות </w:t>
      </w:r>
      <w:r w:rsidR="00E10D67" w:rsidRPr="00E9368D">
        <w:rPr>
          <w:rFonts w:asciiTheme="minorBidi" w:hAnsiTheme="minorBidi" w:cstheme="minorBidi"/>
          <w:sz w:val="24"/>
          <w:rtl/>
        </w:rPr>
        <w:t>בכל מקרה לא</w:t>
      </w:r>
      <w:r w:rsidRPr="00E9368D">
        <w:rPr>
          <w:rFonts w:asciiTheme="minorBidi" w:hAnsiTheme="minorBidi" w:cstheme="minorBidi"/>
          <w:sz w:val="24"/>
          <w:rtl/>
        </w:rPr>
        <w:t xml:space="preserve"> </w:t>
      </w:r>
      <w:r w:rsidR="00E10D67" w:rsidRPr="00E9368D">
        <w:rPr>
          <w:rFonts w:asciiTheme="minorBidi" w:hAnsiTheme="minorBidi" w:cstheme="minorBidi"/>
          <w:sz w:val="24"/>
          <w:rtl/>
        </w:rPr>
        <w:t>ת</w:t>
      </w:r>
      <w:r w:rsidRPr="00E9368D">
        <w:rPr>
          <w:rFonts w:asciiTheme="minorBidi" w:hAnsiTheme="minorBidi" w:cstheme="minorBidi"/>
          <w:sz w:val="24"/>
          <w:rtl/>
        </w:rPr>
        <w:t>על</w:t>
      </w:r>
      <w:r w:rsidR="00E10D67" w:rsidRPr="00E9368D">
        <w:rPr>
          <w:rFonts w:asciiTheme="minorBidi" w:hAnsiTheme="minorBidi" w:cstheme="minorBidi"/>
          <w:sz w:val="24"/>
          <w:rtl/>
        </w:rPr>
        <w:t>ה</w:t>
      </w:r>
      <w:r w:rsidRPr="00E9368D">
        <w:rPr>
          <w:rFonts w:asciiTheme="minorBidi" w:hAnsiTheme="minorBidi" w:cstheme="minorBidi"/>
          <w:sz w:val="24"/>
          <w:rtl/>
        </w:rPr>
        <w:t xml:space="preserve"> במצטבר על </w:t>
      </w:r>
      <w:r w:rsidR="000F3E5B">
        <w:rPr>
          <w:rFonts w:asciiTheme="minorBidi" w:hAnsiTheme="minorBidi" w:cstheme="minorBidi" w:hint="cs"/>
          <w:sz w:val="24"/>
          <w:rtl/>
        </w:rPr>
        <w:t>שלוש</w:t>
      </w:r>
      <w:r w:rsidRPr="00E9368D">
        <w:rPr>
          <w:rFonts w:asciiTheme="minorBidi" w:hAnsiTheme="minorBidi" w:cstheme="minorBidi"/>
          <w:sz w:val="24"/>
          <w:rtl/>
        </w:rPr>
        <w:t xml:space="preserve"> שנים.</w:t>
      </w:r>
    </w:p>
    <w:p w:rsidR="002C2E68" w:rsidRPr="00E9368D" w:rsidRDefault="002C2E68" w:rsidP="002C3C55">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המזמין רשאי, בהודעה בכתב של 30 יום מראש, להפסיק את ההתקשרות, מכל סיבה שהיא ולפי שיקול דעתו הבלעדי.</w:t>
      </w:r>
    </w:p>
    <w:p w:rsidR="002C2E68" w:rsidRPr="00E9368D" w:rsidRDefault="002C2E68" w:rsidP="002C3C55">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היקף השעות לביצוע השירותים לא יעלה על 600 שעות עבודה לשנה.</w:t>
      </w:r>
    </w:p>
    <w:p w:rsidR="002C2E68" w:rsidRPr="00E9368D" w:rsidRDefault="002C2E68" w:rsidP="002C3C55">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יובהר כי היקף השעות האמור מהווה אומדן בלבד וכי המזמין אינו מתחייב לנצל את כל מכסת השעות שתיקבע במסגרת הסכם ההתקשרות עם הזוכ</w:t>
      </w:r>
      <w:r w:rsidR="009C783D" w:rsidRPr="00E9368D">
        <w:rPr>
          <w:rFonts w:asciiTheme="minorBidi" w:hAnsiTheme="minorBidi" w:cstheme="minorBidi"/>
          <w:sz w:val="24"/>
          <w:rtl/>
        </w:rPr>
        <w:t>ה</w:t>
      </w:r>
      <w:r w:rsidRPr="00E9368D">
        <w:rPr>
          <w:rFonts w:asciiTheme="minorBidi" w:hAnsiTheme="minorBidi" w:cstheme="minorBidi"/>
          <w:sz w:val="24"/>
          <w:rtl/>
        </w:rPr>
        <w:t>. חריגת הזוכה מהיקף השעות הנקוב לעיל טעונה אישור מראש ובכתב מאת המזמין ו/או נציג מטעמו.</w:t>
      </w:r>
    </w:p>
    <w:p w:rsidR="002C2E68" w:rsidRPr="00E9368D" w:rsidRDefault="002C2E68" w:rsidP="002C3C55">
      <w:pPr>
        <w:overflowPunct/>
        <w:autoSpaceDE/>
        <w:autoSpaceDN/>
        <w:adjustRightInd/>
        <w:spacing w:after="120" w:line="276" w:lineRule="auto"/>
        <w:ind w:left="792"/>
        <w:textAlignment w:val="auto"/>
        <w:rPr>
          <w:rFonts w:asciiTheme="minorBidi" w:hAnsiTheme="minorBidi" w:cstheme="minorBidi"/>
          <w:sz w:val="24"/>
        </w:rPr>
      </w:pPr>
    </w:p>
    <w:p w:rsidR="002C2E68" w:rsidRPr="00E9368D" w:rsidRDefault="002C2E68" w:rsidP="002C3C55">
      <w:pPr>
        <w:numPr>
          <w:ilvl w:val="0"/>
          <w:numId w:val="6"/>
        </w:numPr>
        <w:overflowPunct/>
        <w:autoSpaceDE/>
        <w:autoSpaceDN/>
        <w:adjustRightInd/>
        <w:spacing w:line="276" w:lineRule="auto"/>
        <w:jc w:val="left"/>
        <w:textAlignment w:val="auto"/>
        <w:rPr>
          <w:rFonts w:asciiTheme="minorBidi" w:hAnsiTheme="minorBidi" w:cstheme="minorBidi"/>
          <w:b/>
          <w:bCs/>
          <w:sz w:val="24"/>
          <w:u w:val="single"/>
        </w:rPr>
      </w:pPr>
      <w:r w:rsidRPr="00E9368D">
        <w:rPr>
          <w:rFonts w:asciiTheme="minorBidi" w:hAnsiTheme="minorBidi" w:cstheme="minorBidi"/>
          <w:b/>
          <w:bCs/>
          <w:sz w:val="24"/>
          <w:u w:val="single"/>
          <w:rtl/>
        </w:rPr>
        <w:t>תמורה בגין ההתקשרות</w:t>
      </w:r>
    </w:p>
    <w:p w:rsidR="002C2E68" w:rsidRPr="00E9368D" w:rsidRDefault="002C2E68" w:rsidP="002C3C55">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מציעים בהליך זה יגישו הצעת מחיר שעתית ואחידה. הצעת המחיר כאמור תכלול את כל רכיבי מתן השירותים ולא תעלה על התעריפים הנקובים בהנחיות ותעריפי החשב הכללי במשרד האוצר המתפרסמות מעת לעת. שעת עבודה לעניינו של הליך זה הינה 60 דקות מלאות.</w:t>
      </w:r>
    </w:p>
    <w:p w:rsidR="002C2E68" w:rsidRPr="00E9368D" w:rsidRDefault="002C2E68" w:rsidP="002C3C55">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 xml:space="preserve">יובהר כי למעט תשלום התמורה השעתית הנקובה בהצעה הזוכה, לא יהיה זכאי הזוכה לכל תשלום או הטבה אחרת בגין מתן השירותים, לרבות תשלומים בגין </w:t>
      </w:r>
      <w:r w:rsidRPr="00E9368D">
        <w:rPr>
          <w:rFonts w:asciiTheme="minorBidi" w:hAnsiTheme="minorBidi" w:cstheme="minorBidi"/>
          <w:sz w:val="24"/>
          <w:rtl/>
        </w:rPr>
        <w:lastRenderedPageBreak/>
        <w:t>הוצאות טלפון, דואר, צילומים, הדפסות, פקס, זמן נסיעות, אש"ל וכיוצא באלה הוצאות.</w:t>
      </w:r>
    </w:p>
    <w:p w:rsidR="002C2E68" w:rsidRPr="00E9368D" w:rsidRDefault="002C2E68" w:rsidP="002C3C55">
      <w:pPr>
        <w:numPr>
          <w:ilvl w:val="1"/>
          <w:numId w:val="6"/>
        </w:numPr>
        <w:overflowPunct/>
        <w:autoSpaceDE/>
        <w:autoSpaceDN/>
        <w:adjustRightInd/>
        <w:spacing w:after="120" w:line="276" w:lineRule="auto"/>
        <w:textAlignment w:val="auto"/>
        <w:rPr>
          <w:rFonts w:asciiTheme="minorBidi" w:hAnsiTheme="minorBidi" w:cstheme="minorBidi"/>
          <w:b/>
          <w:bCs/>
          <w:sz w:val="24"/>
        </w:rPr>
      </w:pPr>
      <w:r w:rsidRPr="00E9368D">
        <w:rPr>
          <w:rFonts w:asciiTheme="minorBidi" w:hAnsiTheme="minorBidi" w:cstheme="minorBidi"/>
          <w:b/>
          <w:bCs/>
          <w:sz w:val="24"/>
          <w:rtl/>
        </w:rPr>
        <w:t xml:space="preserve">הצעות המחיר תוגשנה על גבי </w:t>
      </w:r>
      <w:r w:rsidRPr="00E9368D">
        <w:rPr>
          <w:rFonts w:asciiTheme="minorBidi" w:hAnsiTheme="minorBidi" w:cstheme="minorBidi"/>
          <w:b/>
          <w:bCs/>
          <w:sz w:val="24"/>
          <w:u w:val="single"/>
          <w:rtl/>
        </w:rPr>
        <w:t>נספח א'</w:t>
      </w:r>
      <w:r w:rsidRPr="00E9368D">
        <w:rPr>
          <w:rFonts w:asciiTheme="minorBidi" w:hAnsiTheme="minorBidi" w:cstheme="minorBidi"/>
          <w:b/>
          <w:bCs/>
          <w:sz w:val="24"/>
          <w:rtl/>
        </w:rPr>
        <w:t xml:space="preserve"> במעטפה נפרדת וסגורה ללא סימני זיהוי, ועליה יירשם "הצעת מחיר ב</w:t>
      </w:r>
      <w:r w:rsidR="00E10D67" w:rsidRPr="00E9368D">
        <w:rPr>
          <w:rFonts w:asciiTheme="minorBidi" w:hAnsiTheme="minorBidi" w:cstheme="minorBidi"/>
          <w:b/>
          <w:bCs/>
          <w:sz w:val="24"/>
          <w:rtl/>
        </w:rPr>
        <w:t>מכרז למתן י</w:t>
      </w:r>
      <w:r w:rsidRPr="00E9368D">
        <w:rPr>
          <w:rFonts w:asciiTheme="minorBidi" w:hAnsiTheme="minorBidi" w:cstheme="minorBidi"/>
          <w:b/>
          <w:bCs/>
          <w:sz w:val="24"/>
          <w:rtl/>
        </w:rPr>
        <w:t>י</w:t>
      </w:r>
      <w:r w:rsidR="00E10D67" w:rsidRPr="00E9368D">
        <w:rPr>
          <w:rFonts w:asciiTheme="minorBidi" w:hAnsiTheme="minorBidi" w:cstheme="minorBidi"/>
          <w:b/>
          <w:bCs/>
          <w:sz w:val="24"/>
          <w:rtl/>
        </w:rPr>
        <w:t>עוץ</w:t>
      </w:r>
      <w:r w:rsidRPr="00E9368D">
        <w:rPr>
          <w:rFonts w:asciiTheme="minorBidi" w:hAnsiTheme="minorBidi" w:cstheme="minorBidi"/>
          <w:b/>
          <w:bCs/>
          <w:sz w:val="24"/>
          <w:rtl/>
        </w:rPr>
        <w:t xml:space="preserve"> </w:t>
      </w:r>
      <w:r w:rsidR="00E10D67" w:rsidRPr="00E9368D">
        <w:rPr>
          <w:rFonts w:asciiTheme="minorBidi" w:hAnsiTheme="minorBidi" w:cstheme="minorBidi"/>
          <w:b/>
          <w:bCs/>
          <w:sz w:val="24"/>
          <w:rtl/>
        </w:rPr>
        <w:t>לאיכות חשמל</w:t>
      </w:r>
      <w:r w:rsidRPr="00E9368D">
        <w:rPr>
          <w:rFonts w:asciiTheme="minorBidi" w:hAnsiTheme="minorBidi" w:cstheme="minorBidi"/>
          <w:b/>
          <w:bCs/>
          <w:sz w:val="24"/>
          <w:rtl/>
        </w:rPr>
        <w:t xml:space="preserve"> ברשות לשירותים ציבוריים - חשמל". </w:t>
      </w:r>
    </w:p>
    <w:p w:rsidR="002C2E68" w:rsidRPr="00E9368D" w:rsidRDefault="002C2E68" w:rsidP="002C3C55">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התמורה תשולם בהתאם לשעות העבודה אשר יינתנו בפועל, וזאת בהתאם לדרישתו של המזמין להספקת שעות עבודה, כפי שתהיינה, בהתאם לצרכיו, ורק לאחר שנתקבל לכמות זו אישורו של המזמין ו/או נציג מטעמו, מראש להיקף השעות.</w:t>
      </w:r>
    </w:p>
    <w:p w:rsidR="002C2E68" w:rsidRPr="00E9368D" w:rsidRDefault="002C2E68" w:rsidP="002C3C55">
      <w:pPr>
        <w:overflowPunct/>
        <w:autoSpaceDE/>
        <w:autoSpaceDN/>
        <w:adjustRightInd/>
        <w:spacing w:after="120" w:line="276" w:lineRule="auto"/>
        <w:ind w:left="792"/>
        <w:textAlignment w:val="auto"/>
        <w:rPr>
          <w:rFonts w:asciiTheme="minorBidi" w:hAnsiTheme="minorBidi" w:cstheme="minorBidi"/>
          <w:sz w:val="24"/>
        </w:rPr>
      </w:pPr>
    </w:p>
    <w:p w:rsidR="002C2E68" w:rsidRPr="00E9368D" w:rsidRDefault="002C2E68" w:rsidP="002C3C55">
      <w:pPr>
        <w:numPr>
          <w:ilvl w:val="0"/>
          <w:numId w:val="6"/>
        </w:numPr>
        <w:overflowPunct/>
        <w:autoSpaceDE/>
        <w:autoSpaceDN/>
        <w:adjustRightInd/>
        <w:spacing w:line="276" w:lineRule="auto"/>
        <w:jc w:val="left"/>
        <w:textAlignment w:val="auto"/>
        <w:rPr>
          <w:rFonts w:asciiTheme="minorBidi" w:hAnsiTheme="minorBidi" w:cstheme="minorBidi"/>
          <w:color w:val="000000"/>
          <w:sz w:val="24"/>
        </w:rPr>
      </w:pPr>
      <w:r w:rsidRPr="00E9368D">
        <w:rPr>
          <w:rFonts w:asciiTheme="minorBidi" w:hAnsiTheme="minorBidi" w:cstheme="minorBidi"/>
          <w:b/>
          <w:bCs/>
          <w:sz w:val="24"/>
          <w:u w:val="single"/>
          <w:rtl/>
        </w:rPr>
        <w:t>דרישות סף</w:t>
      </w:r>
    </w:p>
    <w:p w:rsidR="002C2E68" w:rsidRPr="00E9368D" w:rsidRDefault="002C2E68" w:rsidP="002C3C55">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 xml:space="preserve">המצאת כל האישורים </w:t>
      </w:r>
      <w:r w:rsidR="00E10D67" w:rsidRPr="00E9368D">
        <w:rPr>
          <w:rFonts w:asciiTheme="minorBidi" w:hAnsiTheme="minorBidi" w:cstheme="minorBidi"/>
          <w:sz w:val="24"/>
          <w:rtl/>
        </w:rPr>
        <w:t>הבאים</w:t>
      </w:r>
      <w:r w:rsidRPr="00E9368D">
        <w:rPr>
          <w:rFonts w:asciiTheme="minorBidi" w:hAnsiTheme="minorBidi" w:cstheme="minorBidi"/>
          <w:sz w:val="24"/>
          <w:rtl/>
        </w:rPr>
        <w:t>:</w:t>
      </w:r>
    </w:p>
    <w:p w:rsidR="002C2E68" w:rsidRPr="00E9368D" w:rsidRDefault="002C2E68" w:rsidP="002C3C55">
      <w:pPr>
        <w:numPr>
          <w:ilvl w:val="2"/>
          <w:numId w:val="6"/>
        </w:numPr>
        <w:tabs>
          <w:tab w:val="clear" w:pos="1440"/>
        </w:tabs>
        <w:overflowPunct/>
        <w:autoSpaceDE/>
        <w:autoSpaceDN/>
        <w:adjustRightInd/>
        <w:spacing w:before="120" w:line="276" w:lineRule="auto"/>
        <w:ind w:left="1330" w:hanging="610"/>
        <w:textAlignment w:val="auto"/>
        <w:rPr>
          <w:rFonts w:asciiTheme="minorBidi" w:hAnsiTheme="minorBidi" w:cstheme="minorBidi"/>
          <w:color w:val="000000"/>
          <w:sz w:val="24"/>
        </w:rPr>
      </w:pPr>
      <w:r w:rsidRPr="00E9368D">
        <w:rPr>
          <w:rFonts w:asciiTheme="minorBidi" w:hAnsiTheme="minorBidi" w:cstheme="minorBidi"/>
          <w:color w:val="000000"/>
          <w:sz w:val="24"/>
          <w:rtl/>
        </w:rPr>
        <w:t>אישור פקיד מורשה, רואה חשבון או יועץ מס המעיד שהקבלן מנהל פנקסי חשבונות כדין או  שהוא פטור מלנהלם ושהינו נוהג לדווח על הכנסותיו ושהינו מדווח על עסקאות שמוטל עליהן מס לפי חוק מס ערך מוסף, תשל"ו-1975.</w:t>
      </w:r>
    </w:p>
    <w:p w:rsidR="002C2E68" w:rsidRPr="00E9368D" w:rsidRDefault="002C2E68" w:rsidP="002C3C55">
      <w:pPr>
        <w:numPr>
          <w:ilvl w:val="2"/>
          <w:numId w:val="6"/>
        </w:numPr>
        <w:tabs>
          <w:tab w:val="clear" w:pos="1440"/>
        </w:tabs>
        <w:overflowPunct/>
        <w:autoSpaceDE/>
        <w:autoSpaceDN/>
        <w:adjustRightInd/>
        <w:spacing w:before="120" w:line="276" w:lineRule="auto"/>
        <w:ind w:left="1330" w:hanging="610"/>
        <w:textAlignment w:val="auto"/>
        <w:rPr>
          <w:rFonts w:asciiTheme="minorBidi" w:hAnsiTheme="minorBidi" w:cstheme="minorBidi"/>
          <w:color w:val="000000"/>
          <w:sz w:val="24"/>
        </w:rPr>
      </w:pPr>
      <w:r w:rsidRPr="00E9368D">
        <w:rPr>
          <w:rFonts w:asciiTheme="minorBidi" w:hAnsiTheme="minorBidi" w:cstheme="minorBidi"/>
          <w:color w:val="000000"/>
          <w:sz w:val="24"/>
          <w:rtl/>
        </w:rPr>
        <w:t xml:space="preserve">אישור בדבר היעדר הרשעות בעבירות לפי חוק עובדים זרים (איסור העסקה שלא כדין והבטחת תנאים הוגנים), תשנ"א- 1991 (להלן חוק עובדים זרים) וחוק שכר מינימום, תשמ"ז 1987 (להלן- חוק שכר מינימום), בנוסח המצורף לפניה זו ומסומן </w:t>
      </w:r>
      <w:r w:rsidRPr="00E9368D">
        <w:rPr>
          <w:rFonts w:asciiTheme="minorBidi" w:hAnsiTheme="minorBidi" w:cstheme="minorBidi"/>
          <w:b/>
          <w:bCs/>
          <w:color w:val="000000"/>
          <w:sz w:val="24"/>
          <w:u w:val="single"/>
          <w:rtl/>
        </w:rPr>
        <w:t>נספח ב'</w:t>
      </w:r>
      <w:r w:rsidRPr="00E9368D">
        <w:rPr>
          <w:rFonts w:asciiTheme="minorBidi" w:hAnsiTheme="minorBidi" w:cstheme="minorBidi"/>
          <w:color w:val="000000"/>
          <w:sz w:val="24"/>
          <w:rtl/>
        </w:rPr>
        <w:t xml:space="preserve">. </w:t>
      </w:r>
    </w:p>
    <w:p w:rsidR="00E10D67" w:rsidRPr="00E9368D" w:rsidRDefault="002C2E68" w:rsidP="002C3C55">
      <w:pPr>
        <w:numPr>
          <w:ilvl w:val="2"/>
          <w:numId w:val="6"/>
        </w:numPr>
        <w:tabs>
          <w:tab w:val="clear" w:pos="1440"/>
        </w:tabs>
        <w:overflowPunct/>
        <w:autoSpaceDE/>
        <w:autoSpaceDN/>
        <w:adjustRightInd/>
        <w:spacing w:before="120" w:line="276" w:lineRule="auto"/>
        <w:ind w:left="1330" w:hanging="610"/>
        <w:textAlignment w:val="auto"/>
        <w:rPr>
          <w:rFonts w:asciiTheme="minorBidi" w:hAnsiTheme="minorBidi" w:cstheme="minorBidi"/>
          <w:color w:val="000000"/>
          <w:sz w:val="24"/>
        </w:rPr>
      </w:pPr>
      <w:r w:rsidRPr="00E9368D">
        <w:rPr>
          <w:rFonts w:asciiTheme="minorBidi" w:hAnsiTheme="minorBidi" w:cstheme="minorBidi"/>
          <w:color w:val="000000"/>
          <w:sz w:val="24"/>
          <w:rtl/>
        </w:rPr>
        <w:t xml:space="preserve">תצהיר חתום בפני עו"ד בו מתחייב המציע לעמוד בדרישות לתשלומים סוציאליים ותשלום שכר מינימום במהלך תקופת ההתקשרות כמפורט בנוסח המצורף לפניה זו ומסומן </w:t>
      </w:r>
      <w:r w:rsidRPr="00E9368D">
        <w:rPr>
          <w:rFonts w:asciiTheme="minorBidi" w:hAnsiTheme="minorBidi" w:cstheme="minorBidi"/>
          <w:b/>
          <w:bCs/>
          <w:color w:val="000000"/>
          <w:sz w:val="24"/>
          <w:u w:val="single"/>
          <w:rtl/>
        </w:rPr>
        <w:t>נספח ג'</w:t>
      </w:r>
      <w:r w:rsidRPr="00E9368D">
        <w:rPr>
          <w:rFonts w:asciiTheme="minorBidi" w:hAnsiTheme="minorBidi" w:cstheme="minorBidi"/>
          <w:color w:val="000000"/>
          <w:sz w:val="24"/>
          <w:rtl/>
        </w:rPr>
        <w:t>.</w:t>
      </w:r>
    </w:p>
    <w:p w:rsidR="00E10D67" w:rsidRPr="00E9368D" w:rsidRDefault="00F15493" w:rsidP="002C3C55">
      <w:pPr>
        <w:numPr>
          <w:ilvl w:val="2"/>
          <w:numId w:val="6"/>
        </w:numPr>
        <w:tabs>
          <w:tab w:val="clear" w:pos="1440"/>
        </w:tabs>
        <w:overflowPunct/>
        <w:autoSpaceDE/>
        <w:autoSpaceDN/>
        <w:adjustRightInd/>
        <w:spacing w:before="120" w:line="276" w:lineRule="auto"/>
        <w:ind w:left="1330" w:hanging="610"/>
        <w:textAlignment w:val="auto"/>
        <w:rPr>
          <w:rFonts w:asciiTheme="minorBidi" w:hAnsiTheme="minorBidi" w:cstheme="minorBidi"/>
          <w:color w:val="000000"/>
          <w:sz w:val="24"/>
        </w:rPr>
      </w:pPr>
      <w:r w:rsidRPr="00E9368D">
        <w:rPr>
          <w:rFonts w:asciiTheme="minorBidi" w:hAnsiTheme="minorBidi" w:cstheme="minorBidi"/>
          <w:color w:val="000000"/>
          <w:sz w:val="24"/>
          <w:rtl/>
        </w:rPr>
        <w:t xml:space="preserve">העתק תעודת תואר ראשון בהנדסת חשמל מאת מוסד להשכלה גבוהה בישראל או מוסד להשכלה גבוהה בחוץ לארץ שהכיר בו לעניין זה מוסד להשכלה גבוהה בישראל. </w:t>
      </w:r>
    </w:p>
    <w:p w:rsidR="00E10D67" w:rsidRPr="00E9368D" w:rsidRDefault="00F15493" w:rsidP="002C3C55">
      <w:pPr>
        <w:numPr>
          <w:ilvl w:val="2"/>
          <w:numId w:val="6"/>
        </w:numPr>
        <w:tabs>
          <w:tab w:val="clear" w:pos="1440"/>
        </w:tabs>
        <w:overflowPunct/>
        <w:autoSpaceDE/>
        <w:autoSpaceDN/>
        <w:adjustRightInd/>
        <w:spacing w:before="120" w:line="276" w:lineRule="auto"/>
        <w:ind w:left="1330" w:hanging="610"/>
        <w:textAlignment w:val="auto"/>
        <w:rPr>
          <w:rFonts w:asciiTheme="minorBidi" w:hAnsiTheme="minorBidi" w:cstheme="minorBidi"/>
          <w:color w:val="000000"/>
          <w:sz w:val="24"/>
        </w:rPr>
      </w:pPr>
      <w:r w:rsidRPr="00E9368D">
        <w:rPr>
          <w:rFonts w:asciiTheme="minorBidi" w:hAnsiTheme="minorBidi" w:cstheme="minorBidi"/>
          <w:color w:val="000000"/>
          <w:sz w:val="24"/>
          <w:rtl/>
        </w:rPr>
        <w:t xml:space="preserve">העתק מרישיון מהנדס בודק סוג 3. </w:t>
      </w:r>
    </w:p>
    <w:p w:rsidR="002C2E68" w:rsidRPr="00E9368D" w:rsidRDefault="002C2E68" w:rsidP="002C3C55">
      <w:pPr>
        <w:numPr>
          <w:ilvl w:val="1"/>
          <w:numId w:val="6"/>
        </w:numPr>
        <w:overflowPunct/>
        <w:autoSpaceDE/>
        <w:autoSpaceDN/>
        <w:adjustRightInd/>
        <w:spacing w:before="120" w:after="120" w:line="276" w:lineRule="auto"/>
        <w:ind w:left="788" w:hanging="431"/>
        <w:textAlignment w:val="auto"/>
        <w:rPr>
          <w:rFonts w:asciiTheme="minorBidi" w:hAnsiTheme="minorBidi" w:cstheme="minorBidi"/>
          <w:color w:val="000000"/>
          <w:sz w:val="24"/>
        </w:rPr>
      </w:pPr>
      <w:r w:rsidRPr="00E9368D">
        <w:rPr>
          <w:rFonts w:asciiTheme="minorBidi" w:hAnsiTheme="minorBidi" w:cstheme="minorBidi"/>
          <w:color w:val="000000"/>
          <w:sz w:val="24"/>
          <w:rtl/>
        </w:rPr>
        <w:t>הצעה אשר לא תוגש בהתאם להוראות סעיף זה תדחה על הסף. המזמין שומר לעצמו את הזכות (אך אינו  מחויב לעשות כן) לתקן פגמים טכניים שנפלו בהצעה על מנת להתאימה לדרישות המכרז.</w:t>
      </w:r>
    </w:p>
    <w:p w:rsidR="00F7345C" w:rsidRPr="00E9368D" w:rsidRDefault="00F7345C" w:rsidP="002C3C55">
      <w:pPr>
        <w:overflowPunct/>
        <w:autoSpaceDE/>
        <w:autoSpaceDN/>
        <w:adjustRightInd/>
        <w:spacing w:before="120" w:after="120" w:line="276" w:lineRule="auto"/>
        <w:ind w:left="788"/>
        <w:textAlignment w:val="auto"/>
        <w:rPr>
          <w:rFonts w:asciiTheme="minorBidi" w:hAnsiTheme="minorBidi" w:cstheme="minorBidi"/>
          <w:color w:val="000000"/>
          <w:sz w:val="24"/>
        </w:rPr>
      </w:pPr>
    </w:p>
    <w:p w:rsidR="002C2E68" w:rsidRPr="00E9368D" w:rsidRDefault="002C2E68" w:rsidP="002C3C55">
      <w:pPr>
        <w:numPr>
          <w:ilvl w:val="0"/>
          <w:numId w:val="6"/>
        </w:numPr>
        <w:overflowPunct/>
        <w:autoSpaceDE/>
        <w:autoSpaceDN/>
        <w:adjustRightInd/>
        <w:spacing w:line="276" w:lineRule="auto"/>
        <w:jc w:val="left"/>
        <w:textAlignment w:val="auto"/>
        <w:rPr>
          <w:rFonts w:asciiTheme="minorBidi" w:hAnsiTheme="minorBidi" w:cstheme="minorBidi"/>
          <w:b/>
          <w:bCs/>
          <w:sz w:val="24"/>
          <w:u w:val="single"/>
        </w:rPr>
      </w:pPr>
      <w:r w:rsidRPr="00E9368D">
        <w:rPr>
          <w:rFonts w:asciiTheme="minorBidi" w:hAnsiTheme="minorBidi" w:cstheme="minorBidi"/>
          <w:b/>
          <w:bCs/>
          <w:sz w:val="24"/>
          <w:u w:val="single"/>
          <w:rtl/>
        </w:rPr>
        <w:t>תנאי מתן השירותים על ידי הזוכה</w:t>
      </w:r>
    </w:p>
    <w:p w:rsidR="002C2E68" w:rsidRPr="00E9368D" w:rsidRDefault="002C2E68" w:rsidP="002C3C55">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השירותים יינתנו על ידי הזוכה בהתאם לצורכי המזמין ולשביעות רצונו. הזוכה לא יהי</w:t>
      </w:r>
      <w:r w:rsidR="009B2E0A" w:rsidRPr="00E9368D">
        <w:rPr>
          <w:rFonts w:asciiTheme="minorBidi" w:hAnsiTheme="minorBidi" w:cstheme="minorBidi"/>
          <w:sz w:val="24"/>
          <w:rtl/>
        </w:rPr>
        <w:t>ה</w:t>
      </w:r>
      <w:r w:rsidRPr="00E9368D">
        <w:rPr>
          <w:rFonts w:asciiTheme="minorBidi" w:hAnsiTheme="minorBidi" w:cstheme="minorBidi"/>
          <w:sz w:val="24"/>
          <w:rtl/>
        </w:rPr>
        <w:t xml:space="preserve"> רשאי להעביר או להסב את זכויותי</w:t>
      </w:r>
      <w:r w:rsidR="009B2E0A" w:rsidRPr="00E9368D">
        <w:rPr>
          <w:rFonts w:asciiTheme="minorBidi" w:hAnsiTheme="minorBidi" w:cstheme="minorBidi"/>
          <w:sz w:val="24"/>
          <w:rtl/>
        </w:rPr>
        <w:t>ו</w:t>
      </w:r>
      <w:r w:rsidRPr="00E9368D">
        <w:rPr>
          <w:rFonts w:asciiTheme="minorBidi" w:hAnsiTheme="minorBidi" w:cstheme="minorBidi"/>
          <w:sz w:val="24"/>
          <w:rtl/>
        </w:rPr>
        <w:t xml:space="preserve"> ע"פ הצעה זו כולן או חלקן לצד שלישי, אלא בהסכמה מראש ובכתב מהמזמין או מי מטעמו.</w:t>
      </w:r>
    </w:p>
    <w:p w:rsidR="002C2E68" w:rsidRPr="00E9368D" w:rsidRDefault="002C2E68" w:rsidP="002C3C55">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לוחות הזמנים יאושרו על ידי המזמין או מי מטעמו ויהיו בתיאום עם הזוכה.</w:t>
      </w:r>
    </w:p>
    <w:p w:rsidR="002C2E68" w:rsidRPr="00E9368D" w:rsidRDefault="002C2E68" w:rsidP="002C3C55">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הזוכה ומי מטעמו מתחייבים להעניק את השירותים במומחיות, במקצועיות ובמיומנות על פי הסטנדרטים המקצועיים וכללי האתיקה המקצועית המקובלים.</w:t>
      </w:r>
    </w:p>
    <w:p w:rsidR="002C2E68" w:rsidRPr="00E9368D" w:rsidRDefault="002C2E68" w:rsidP="002C3C55">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lastRenderedPageBreak/>
        <w:t xml:space="preserve">מובהר בזאת כי כל חומר ומידע שייאסף ע"י הזוכה במהלך עבודתו יועמד לרשות המזמין או מי מטעמו ללא תנאי. </w:t>
      </w:r>
    </w:p>
    <w:p w:rsidR="002C2E68" w:rsidRPr="00E9368D" w:rsidRDefault="002C2E68" w:rsidP="002C3C55">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הזוכה יחל להעניק את השירותים ביום חתימת מורשי החתימה מטעם המזמין על הסכם ההתקשרות.</w:t>
      </w:r>
    </w:p>
    <w:p w:rsidR="002C2E68" w:rsidRPr="00E9368D" w:rsidRDefault="002C2E68" w:rsidP="002C3C55">
      <w:pPr>
        <w:overflowPunct/>
        <w:autoSpaceDE/>
        <w:autoSpaceDN/>
        <w:adjustRightInd/>
        <w:spacing w:after="120" w:line="276" w:lineRule="auto"/>
        <w:ind w:left="792"/>
        <w:textAlignment w:val="auto"/>
        <w:rPr>
          <w:rFonts w:asciiTheme="minorBidi" w:hAnsiTheme="minorBidi" w:cstheme="minorBidi"/>
          <w:sz w:val="24"/>
        </w:rPr>
      </w:pPr>
    </w:p>
    <w:p w:rsidR="002C2E68" w:rsidRPr="00E9368D" w:rsidRDefault="002C2E68" w:rsidP="002C3C55">
      <w:pPr>
        <w:numPr>
          <w:ilvl w:val="0"/>
          <w:numId w:val="6"/>
        </w:numPr>
        <w:overflowPunct/>
        <w:autoSpaceDE/>
        <w:autoSpaceDN/>
        <w:adjustRightInd/>
        <w:spacing w:line="276" w:lineRule="auto"/>
        <w:jc w:val="left"/>
        <w:textAlignment w:val="auto"/>
        <w:rPr>
          <w:rFonts w:asciiTheme="minorBidi" w:hAnsiTheme="minorBidi" w:cstheme="minorBidi"/>
          <w:b/>
          <w:bCs/>
          <w:sz w:val="24"/>
          <w:u w:val="single"/>
          <w:rtl/>
        </w:rPr>
      </w:pPr>
      <w:r w:rsidRPr="00E9368D">
        <w:rPr>
          <w:rFonts w:asciiTheme="minorBidi" w:hAnsiTheme="minorBidi" w:cstheme="minorBidi"/>
          <w:b/>
          <w:bCs/>
          <w:sz w:val="24"/>
          <w:u w:val="single"/>
          <w:rtl/>
        </w:rPr>
        <w:t>תהליך בחירת הזוכה ואמות המידה  בהליך זה:</w:t>
      </w:r>
    </w:p>
    <w:p w:rsidR="002C2E68" w:rsidRPr="00E9368D" w:rsidRDefault="002C2E68" w:rsidP="002C3C55">
      <w:pPr>
        <w:spacing w:before="120" w:line="276" w:lineRule="auto"/>
        <w:ind w:left="284"/>
        <w:rPr>
          <w:rFonts w:asciiTheme="minorBidi" w:hAnsiTheme="minorBidi" w:cstheme="minorBidi"/>
          <w:color w:val="000000"/>
          <w:sz w:val="24"/>
        </w:rPr>
      </w:pPr>
      <w:r w:rsidRPr="00E9368D">
        <w:rPr>
          <w:rFonts w:asciiTheme="minorBidi" w:hAnsiTheme="minorBidi" w:cstheme="minorBidi"/>
          <w:color w:val="000000"/>
          <w:sz w:val="24"/>
          <w:rtl/>
        </w:rPr>
        <w:t>הבקשות תיבדקנה על ידי הרשות, אשר רשאית להיעזר לצורך כך ביועצים ומומחים כפי שתמצא לנכון.</w:t>
      </w:r>
    </w:p>
    <w:p w:rsidR="002C2E68" w:rsidRPr="00E9368D" w:rsidRDefault="002C2E68" w:rsidP="002C3C55">
      <w:pPr>
        <w:spacing w:before="120" w:line="276" w:lineRule="auto"/>
        <w:ind w:left="284"/>
        <w:rPr>
          <w:rFonts w:asciiTheme="minorBidi" w:hAnsiTheme="minorBidi" w:cstheme="minorBidi"/>
          <w:color w:val="000000"/>
          <w:sz w:val="24"/>
        </w:rPr>
      </w:pPr>
      <w:r w:rsidRPr="00E9368D">
        <w:rPr>
          <w:rFonts w:asciiTheme="minorBidi" w:hAnsiTheme="minorBidi" w:cstheme="minorBidi"/>
          <w:color w:val="000000"/>
          <w:sz w:val="24"/>
          <w:rtl/>
        </w:rPr>
        <w:t>לצורך בחינת הבקשות, תמנה הרשות וועדת משנה מטעם וועדת המכרזים, לניתוח הבקשות שיוגשו במסגרת הפניה. ועדת המשנה תיבחן את הבקשות והוכחות הנתונים שיצורפו אליהן, ותמליץ בפני וועדת המכרזים על ניקוד הבקשות, על פי הקריטריונים הקבועים בסעיף זה.</w:t>
      </w:r>
    </w:p>
    <w:p w:rsidR="002C2E68" w:rsidRPr="00E9368D" w:rsidRDefault="002C2E68" w:rsidP="002C3C55">
      <w:pPr>
        <w:spacing w:before="120" w:line="276" w:lineRule="auto"/>
        <w:ind w:left="284"/>
        <w:rPr>
          <w:rFonts w:asciiTheme="minorBidi" w:hAnsiTheme="minorBidi" w:cstheme="minorBidi"/>
          <w:b/>
          <w:bCs/>
          <w:color w:val="000000"/>
          <w:sz w:val="24"/>
        </w:rPr>
      </w:pPr>
      <w:r w:rsidRPr="00E9368D">
        <w:rPr>
          <w:rFonts w:asciiTheme="minorBidi" w:hAnsiTheme="minorBidi" w:cstheme="minorBidi"/>
          <w:b/>
          <w:bCs/>
          <w:color w:val="000000"/>
          <w:sz w:val="24"/>
          <w:rtl/>
        </w:rPr>
        <w:t>למען הסר ספק, הניסיון הנדרש בסעיף זה הנו ניסיון אישי של נציג המציע ולא של הפירמה או החברה בה הוא עובד.</w:t>
      </w:r>
    </w:p>
    <w:p w:rsidR="002C2E68" w:rsidRPr="00E9368D" w:rsidRDefault="002C2E68" w:rsidP="002C3C55">
      <w:pPr>
        <w:spacing w:before="120" w:line="276" w:lineRule="auto"/>
        <w:ind w:left="284"/>
        <w:rPr>
          <w:rFonts w:asciiTheme="minorBidi" w:hAnsiTheme="minorBidi" w:cstheme="minorBidi"/>
          <w:color w:val="000000"/>
          <w:sz w:val="24"/>
        </w:rPr>
      </w:pPr>
      <w:r w:rsidRPr="00E9368D">
        <w:rPr>
          <w:rFonts w:asciiTheme="minorBidi" w:hAnsiTheme="minorBidi" w:cstheme="minorBidi"/>
          <w:color w:val="000000"/>
          <w:sz w:val="24"/>
          <w:rtl/>
        </w:rPr>
        <w:t>הליך בחירת זוכה בעקבות פניה זו יתבצע בארבעה שלבים המפורטים להלן.</w:t>
      </w:r>
    </w:p>
    <w:p w:rsidR="002C3C55" w:rsidRPr="00E9368D" w:rsidRDefault="002C2E68" w:rsidP="002C3C55">
      <w:pPr>
        <w:numPr>
          <w:ilvl w:val="1"/>
          <w:numId w:val="6"/>
        </w:numPr>
        <w:overflowPunct/>
        <w:autoSpaceDE/>
        <w:autoSpaceDN/>
        <w:adjustRightInd/>
        <w:spacing w:before="120" w:after="120" w:line="276" w:lineRule="auto"/>
        <w:ind w:left="788" w:hanging="431"/>
        <w:textAlignment w:val="auto"/>
        <w:rPr>
          <w:rFonts w:asciiTheme="minorBidi" w:hAnsiTheme="minorBidi" w:cstheme="minorBidi"/>
          <w:color w:val="000000"/>
          <w:sz w:val="24"/>
        </w:rPr>
      </w:pPr>
      <w:r w:rsidRPr="00E9368D">
        <w:rPr>
          <w:rFonts w:asciiTheme="minorBidi" w:hAnsiTheme="minorBidi" w:cstheme="minorBidi"/>
          <w:b/>
          <w:bCs/>
          <w:color w:val="000000"/>
          <w:sz w:val="24"/>
          <w:rtl/>
        </w:rPr>
        <w:t>בשלב הראשון</w:t>
      </w:r>
      <w:r w:rsidRPr="00E9368D">
        <w:rPr>
          <w:rFonts w:asciiTheme="minorBidi" w:hAnsiTheme="minorBidi" w:cstheme="minorBidi"/>
          <w:color w:val="000000"/>
          <w:sz w:val="24"/>
          <w:rtl/>
        </w:rPr>
        <w:t xml:space="preserve">, ייבדקו כל ההצעות אשר התקבלנה עד למועד האחרון להגשת ההצעות, ביחס לעמידתן בתנאי הסף המפורטים בסעיף </w:t>
      </w:r>
      <w:r w:rsidR="009B2E0A" w:rsidRPr="00E9368D">
        <w:rPr>
          <w:rFonts w:asciiTheme="minorBidi" w:hAnsiTheme="minorBidi" w:cstheme="minorBidi"/>
          <w:color w:val="000000"/>
          <w:sz w:val="24"/>
          <w:rtl/>
        </w:rPr>
        <w:t>5</w:t>
      </w:r>
      <w:r w:rsidRPr="00E9368D">
        <w:rPr>
          <w:rFonts w:asciiTheme="minorBidi" w:hAnsiTheme="minorBidi" w:cstheme="minorBidi"/>
          <w:color w:val="000000"/>
          <w:sz w:val="24"/>
          <w:rtl/>
        </w:rPr>
        <w:t xml:space="preserve"> דלעיל. רק פניה אשר עמדה בכל תנאי הסף הנדרשים תעבור להיבדק  בשלב הבא. </w:t>
      </w:r>
    </w:p>
    <w:p w:rsidR="002C3C55" w:rsidRPr="00E9368D" w:rsidRDefault="002C2E68" w:rsidP="002C3C55">
      <w:pPr>
        <w:numPr>
          <w:ilvl w:val="1"/>
          <w:numId w:val="6"/>
        </w:numPr>
        <w:overflowPunct/>
        <w:autoSpaceDE/>
        <w:autoSpaceDN/>
        <w:adjustRightInd/>
        <w:spacing w:before="120" w:after="120" w:line="276" w:lineRule="auto"/>
        <w:ind w:left="788" w:hanging="431"/>
        <w:textAlignment w:val="auto"/>
        <w:rPr>
          <w:rFonts w:asciiTheme="minorBidi" w:hAnsiTheme="minorBidi" w:cstheme="minorBidi"/>
          <w:color w:val="000000"/>
          <w:sz w:val="24"/>
        </w:rPr>
      </w:pPr>
      <w:r w:rsidRPr="00E9368D">
        <w:rPr>
          <w:rFonts w:asciiTheme="minorBidi" w:hAnsiTheme="minorBidi" w:cstheme="minorBidi"/>
          <w:b/>
          <w:bCs/>
          <w:sz w:val="24"/>
          <w:rtl/>
        </w:rPr>
        <w:t xml:space="preserve">השלב השני  - בחינת איכות ההצעות- </w:t>
      </w:r>
      <w:r w:rsidR="009B2E0A" w:rsidRPr="00E9368D">
        <w:rPr>
          <w:rFonts w:asciiTheme="minorBidi" w:hAnsiTheme="minorBidi" w:cstheme="minorBidi"/>
          <w:b/>
          <w:bCs/>
          <w:sz w:val="24"/>
          <w:rtl/>
        </w:rPr>
        <w:t>5</w:t>
      </w:r>
      <w:r w:rsidR="002C3C55" w:rsidRPr="00E9368D">
        <w:rPr>
          <w:rFonts w:asciiTheme="minorBidi" w:hAnsiTheme="minorBidi" w:cstheme="minorBidi"/>
          <w:b/>
          <w:bCs/>
          <w:sz w:val="24"/>
          <w:rtl/>
        </w:rPr>
        <w:t>0% מתוך 100%:</w:t>
      </w:r>
    </w:p>
    <w:p w:rsidR="002C3C55" w:rsidRPr="00E9368D" w:rsidRDefault="002C2E68" w:rsidP="002C3C55">
      <w:pPr>
        <w:overflowPunct/>
        <w:autoSpaceDE/>
        <w:autoSpaceDN/>
        <w:adjustRightInd/>
        <w:spacing w:before="120" w:after="120" w:line="276" w:lineRule="auto"/>
        <w:ind w:left="788"/>
        <w:textAlignment w:val="auto"/>
        <w:rPr>
          <w:rFonts w:asciiTheme="minorBidi" w:hAnsiTheme="minorBidi" w:cstheme="minorBidi"/>
          <w:color w:val="000000"/>
          <w:sz w:val="24"/>
          <w:rtl/>
        </w:rPr>
      </w:pPr>
      <w:r w:rsidRPr="00E9368D">
        <w:rPr>
          <w:rFonts w:asciiTheme="minorBidi" w:hAnsiTheme="minorBidi" w:cstheme="minorBidi"/>
          <w:color w:val="000000"/>
          <w:sz w:val="24"/>
          <w:rtl/>
        </w:rPr>
        <w:t xml:space="preserve">מציע אשר יעמוד בתנאי הסף, ייבדק בכל הנוגע לטיב הצעתו, כישורי הצוות המוצע על ידו, ניסיון, מיומנות, ואיכות, באופן המעניק את מרב היתרונות לעורך הליך הפניה לקבלת ההצעות. </w:t>
      </w:r>
    </w:p>
    <w:p w:rsidR="002C2E68" w:rsidRPr="00E9368D" w:rsidRDefault="002C2E68" w:rsidP="002C3C55">
      <w:pPr>
        <w:overflowPunct/>
        <w:autoSpaceDE/>
        <w:autoSpaceDN/>
        <w:adjustRightInd/>
        <w:spacing w:before="120" w:after="120" w:line="276" w:lineRule="auto"/>
        <w:ind w:left="788"/>
        <w:textAlignment w:val="auto"/>
        <w:rPr>
          <w:rFonts w:asciiTheme="minorBidi" w:hAnsiTheme="minorBidi" w:cstheme="minorBidi"/>
          <w:color w:val="000000"/>
          <w:sz w:val="24"/>
        </w:rPr>
      </w:pPr>
      <w:r w:rsidRPr="00E9368D">
        <w:rPr>
          <w:rFonts w:asciiTheme="minorBidi" w:hAnsiTheme="minorBidi" w:cstheme="minorBidi"/>
          <w:color w:val="000000"/>
          <w:sz w:val="24"/>
          <w:rtl/>
        </w:rPr>
        <w:t>בדיקת פרמטר האיכות תתבצע בהתאם למשקלות הנקובים להלן:</w:t>
      </w:r>
    </w:p>
    <w:tbl>
      <w:tblPr>
        <w:bidiVisual/>
        <w:tblW w:w="8100" w:type="dxa"/>
        <w:tblInd w:w="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840"/>
        <w:gridCol w:w="1260"/>
      </w:tblGrid>
      <w:tr w:rsidR="002C2E68" w:rsidRPr="00E9368D" w:rsidTr="007A058C">
        <w:tc>
          <w:tcPr>
            <w:tcW w:w="6840" w:type="dxa"/>
          </w:tcPr>
          <w:p w:rsidR="002C2E68" w:rsidRPr="00E9368D" w:rsidRDefault="002C2E68" w:rsidP="002C3C55">
            <w:pPr>
              <w:spacing w:line="276" w:lineRule="auto"/>
              <w:ind w:right="397"/>
              <w:rPr>
                <w:rFonts w:asciiTheme="minorBidi" w:hAnsiTheme="minorBidi" w:cstheme="minorBidi"/>
                <w:b/>
                <w:bCs/>
                <w:color w:val="000000"/>
                <w:sz w:val="24"/>
                <w:rtl/>
              </w:rPr>
            </w:pPr>
            <w:r w:rsidRPr="00E9368D">
              <w:rPr>
                <w:rFonts w:asciiTheme="minorBidi" w:hAnsiTheme="minorBidi" w:cstheme="minorBidi"/>
                <w:b/>
                <w:bCs/>
                <w:color w:val="000000"/>
                <w:sz w:val="24"/>
                <w:rtl/>
              </w:rPr>
              <w:t>פרמטר איכות</w:t>
            </w:r>
          </w:p>
          <w:p w:rsidR="002C2E68" w:rsidRPr="00E9368D" w:rsidRDefault="002C2E68" w:rsidP="002C3C55">
            <w:pPr>
              <w:spacing w:line="276" w:lineRule="auto"/>
              <w:rPr>
                <w:rFonts w:asciiTheme="minorBidi" w:hAnsiTheme="minorBidi" w:cstheme="minorBidi"/>
                <w:color w:val="000000"/>
                <w:sz w:val="24"/>
                <w:rtl/>
              </w:rPr>
            </w:pPr>
          </w:p>
        </w:tc>
        <w:tc>
          <w:tcPr>
            <w:tcW w:w="1260" w:type="dxa"/>
          </w:tcPr>
          <w:p w:rsidR="002C2E68" w:rsidRPr="00E9368D" w:rsidRDefault="002C2E68" w:rsidP="002C3C55">
            <w:pPr>
              <w:spacing w:line="276" w:lineRule="auto"/>
              <w:ind w:right="397"/>
              <w:rPr>
                <w:rFonts w:asciiTheme="minorBidi" w:hAnsiTheme="minorBidi" w:cstheme="minorBidi"/>
                <w:color w:val="000000"/>
                <w:sz w:val="24"/>
                <w:rtl/>
              </w:rPr>
            </w:pPr>
            <w:r w:rsidRPr="00E9368D">
              <w:rPr>
                <w:rFonts w:asciiTheme="minorBidi" w:hAnsiTheme="minorBidi" w:cstheme="minorBidi"/>
                <w:color w:val="000000"/>
                <w:sz w:val="24"/>
                <w:rtl/>
              </w:rPr>
              <w:t xml:space="preserve">משקל </w:t>
            </w:r>
          </w:p>
        </w:tc>
      </w:tr>
      <w:tr w:rsidR="002C2E68" w:rsidRPr="00E9368D" w:rsidTr="007A058C">
        <w:trPr>
          <w:trHeight w:val="471"/>
        </w:trPr>
        <w:tc>
          <w:tcPr>
            <w:tcW w:w="6840" w:type="dxa"/>
          </w:tcPr>
          <w:p w:rsidR="002C2E68" w:rsidRPr="00E9368D" w:rsidRDefault="009B2E0A" w:rsidP="002C3C55">
            <w:pPr>
              <w:spacing w:before="120" w:line="276" w:lineRule="auto"/>
              <w:ind w:right="397"/>
              <w:rPr>
                <w:rFonts w:asciiTheme="minorBidi" w:hAnsiTheme="minorBidi" w:cstheme="minorBidi"/>
                <w:color w:val="000000"/>
                <w:sz w:val="24"/>
                <w:rtl/>
              </w:rPr>
            </w:pPr>
            <w:r w:rsidRPr="00E9368D">
              <w:rPr>
                <w:rFonts w:asciiTheme="minorBidi" w:hAnsiTheme="minorBidi" w:cstheme="minorBidi"/>
                <w:color w:val="000000"/>
                <w:sz w:val="24"/>
                <w:rtl/>
              </w:rPr>
              <w:t>המציע יצרף להצעתו עבודה כתובה שביצע אצל לקוח ובה מוצגת הבעיה שהייתה ללקוח, מתודולוגית העבודה לאיתור מקור הבעיה, המדידות שבוצעו לרבות תרשי</w:t>
            </w:r>
            <w:r w:rsidR="006F17F1" w:rsidRPr="00E9368D">
              <w:rPr>
                <w:rFonts w:asciiTheme="minorBidi" w:hAnsiTheme="minorBidi" w:cstheme="minorBidi"/>
                <w:color w:val="000000"/>
                <w:sz w:val="24"/>
                <w:rtl/>
              </w:rPr>
              <w:t>מי</w:t>
            </w:r>
            <w:r w:rsidRPr="00E9368D">
              <w:rPr>
                <w:rFonts w:asciiTheme="minorBidi" w:hAnsiTheme="minorBidi" w:cstheme="minorBidi"/>
                <w:color w:val="000000"/>
                <w:sz w:val="24"/>
                <w:rtl/>
              </w:rPr>
              <w:t xml:space="preserve">ם וסיכום חוות דעת של המציע המלווה בהצעות לפתרון הבעיה. </w:t>
            </w:r>
          </w:p>
          <w:p w:rsidR="009433BE" w:rsidRPr="00E9368D" w:rsidRDefault="009B2E0A" w:rsidP="002C3C55">
            <w:pPr>
              <w:spacing w:before="120" w:line="276" w:lineRule="auto"/>
              <w:ind w:right="397"/>
              <w:rPr>
                <w:rFonts w:asciiTheme="minorBidi" w:hAnsiTheme="minorBidi" w:cstheme="minorBidi"/>
                <w:color w:val="000000"/>
                <w:sz w:val="24"/>
                <w:rtl/>
              </w:rPr>
            </w:pPr>
            <w:r w:rsidRPr="00E9368D">
              <w:rPr>
                <w:rFonts w:asciiTheme="minorBidi" w:hAnsiTheme="minorBidi" w:cstheme="minorBidi"/>
                <w:color w:val="000000"/>
                <w:sz w:val="24"/>
                <w:rtl/>
              </w:rPr>
              <w:t>לצורך ניקוד פרמטר האיכות הרשות תבחן את המתודולוגיה של העבודה (</w:t>
            </w:r>
            <w:r w:rsidR="006F17F1" w:rsidRPr="00E9368D">
              <w:rPr>
                <w:rFonts w:asciiTheme="minorBidi" w:hAnsiTheme="minorBidi" w:cstheme="minorBidi"/>
                <w:color w:val="000000"/>
                <w:sz w:val="24"/>
                <w:rtl/>
              </w:rPr>
              <w:t>10</w:t>
            </w:r>
            <w:r w:rsidRPr="00E9368D">
              <w:rPr>
                <w:rFonts w:asciiTheme="minorBidi" w:hAnsiTheme="minorBidi" w:cstheme="minorBidi"/>
                <w:color w:val="000000"/>
                <w:sz w:val="24"/>
                <w:rtl/>
              </w:rPr>
              <w:t>%); את אופן ביצוע המדידות (</w:t>
            </w:r>
            <w:r w:rsidR="006F17F1" w:rsidRPr="00E9368D">
              <w:rPr>
                <w:rFonts w:asciiTheme="minorBidi" w:hAnsiTheme="minorBidi" w:cstheme="minorBidi"/>
                <w:color w:val="000000"/>
                <w:sz w:val="24"/>
                <w:rtl/>
              </w:rPr>
              <w:t>10</w:t>
            </w:r>
            <w:r w:rsidRPr="00E9368D">
              <w:rPr>
                <w:rFonts w:asciiTheme="minorBidi" w:hAnsiTheme="minorBidi" w:cstheme="minorBidi"/>
                <w:color w:val="000000"/>
                <w:sz w:val="24"/>
                <w:rtl/>
              </w:rPr>
              <w:t>%); את ניתוח המדידות וחוות הדעת המסכמת של העבודה (</w:t>
            </w:r>
            <w:r w:rsidR="006F17F1" w:rsidRPr="00E9368D">
              <w:rPr>
                <w:rFonts w:asciiTheme="minorBidi" w:hAnsiTheme="minorBidi" w:cstheme="minorBidi"/>
                <w:color w:val="000000"/>
                <w:sz w:val="24"/>
                <w:rtl/>
              </w:rPr>
              <w:t>10</w:t>
            </w:r>
            <w:r w:rsidRPr="00E9368D">
              <w:rPr>
                <w:rFonts w:asciiTheme="minorBidi" w:hAnsiTheme="minorBidi" w:cstheme="minorBidi"/>
                <w:color w:val="000000"/>
                <w:sz w:val="24"/>
                <w:rtl/>
              </w:rPr>
              <w:t>%); וכן את רמ</w:t>
            </w:r>
            <w:r w:rsidR="007A058C" w:rsidRPr="00E9368D">
              <w:rPr>
                <w:rFonts w:asciiTheme="minorBidi" w:hAnsiTheme="minorBidi" w:cstheme="minorBidi"/>
                <w:color w:val="000000"/>
                <w:sz w:val="24"/>
                <w:rtl/>
              </w:rPr>
              <w:t>ת הניסוח והעריכה של העבודה (</w:t>
            </w:r>
            <w:r w:rsidR="006F17F1" w:rsidRPr="00E9368D">
              <w:rPr>
                <w:rFonts w:asciiTheme="minorBidi" w:hAnsiTheme="minorBidi" w:cstheme="minorBidi"/>
                <w:color w:val="000000"/>
                <w:sz w:val="24"/>
                <w:rtl/>
              </w:rPr>
              <w:t>20</w:t>
            </w:r>
            <w:r w:rsidR="007A058C" w:rsidRPr="00E9368D">
              <w:rPr>
                <w:rFonts w:asciiTheme="minorBidi" w:hAnsiTheme="minorBidi" w:cstheme="minorBidi"/>
                <w:color w:val="000000"/>
                <w:sz w:val="24"/>
                <w:rtl/>
              </w:rPr>
              <w:t xml:space="preserve">%). </w:t>
            </w:r>
          </w:p>
        </w:tc>
        <w:tc>
          <w:tcPr>
            <w:tcW w:w="1260" w:type="dxa"/>
          </w:tcPr>
          <w:p w:rsidR="002C2E68" w:rsidRPr="00E9368D" w:rsidRDefault="006F17F1" w:rsidP="002C3C55">
            <w:pPr>
              <w:spacing w:before="120" w:line="276" w:lineRule="auto"/>
              <w:ind w:right="397"/>
              <w:rPr>
                <w:rFonts w:asciiTheme="minorBidi" w:hAnsiTheme="minorBidi" w:cstheme="minorBidi"/>
                <w:color w:val="000000"/>
                <w:sz w:val="24"/>
              </w:rPr>
            </w:pPr>
            <w:r w:rsidRPr="00E9368D">
              <w:rPr>
                <w:rFonts w:asciiTheme="minorBidi" w:hAnsiTheme="minorBidi" w:cstheme="minorBidi"/>
                <w:color w:val="000000"/>
                <w:sz w:val="24"/>
                <w:rtl/>
              </w:rPr>
              <w:t>50</w:t>
            </w:r>
            <w:r w:rsidR="002C3C55" w:rsidRPr="00E9368D">
              <w:rPr>
                <w:rFonts w:asciiTheme="minorBidi" w:hAnsiTheme="minorBidi" w:cstheme="minorBidi"/>
                <w:color w:val="000000"/>
                <w:sz w:val="24"/>
                <w:rtl/>
              </w:rPr>
              <w:t>%</w:t>
            </w:r>
          </w:p>
        </w:tc>
      </w:tr>
    </w:tbl>
    <w:p w:rsidR="002C2E68" w:rsidRPr="00E9368D" w:rsidRDefault="002C2E68" w:rsidP="002C3C55">
      <w:pPr>
        <w:spacing w:line="276" w:lineRule="auto"/>
        <w:rPr>
          <w:rFonts w:asciiTheme="minorBidi" w:hAnsiTheme="minorBidi" w:cstheme="minorBidi"/>
          <w:color w:val="000000"/>
          <w:sz w:val="24"/>
          <w:rtl/>
        </w:rPr>
      </w:pPr>
    </w:p>
    <w:p w:rsidR="002C2E68" w:rsidRPr="00E9368D" w:rsidRDefault="002C2E68" w:rsidP="002C3C55">
      <w:pPr>
        <w:numPr>
          <w:ilvl w:val="1"/>
          <w:numId w:val="6"/>
        </w:numPr>
        <w:overflowPunct/>
        <w:autoSpaceDE/>
        <w:autoSpaceDN/>
        <w:adjustRightInd/>
        <w:spacing w:after="120" w:line="276" w:lineRule="auto"/>
        <w:textAlignment w:val="auto"/>
        <w:rPr>
          <w:rFonts w:asciiTheme="minorBidi" w:hAnsiTheme="minorBidi" w:cstheme="minorBidi"/>
          <w:b/>
          <w:bCs/>
          <w:sz w:val="24"/>
        </w:rPr>
      </w:pPr>
      <w:r w:rsidRPr="00E9368D">
        <w:rPr>
          <w:rFonts w:asciiTheme="minorBidi" w:hAnsiTheme="minorBidi" w:cstheme="minorBidi"/>
          <w:b/>
          <w:bCs/>
          <w:sz w:val="24"/>
          <w:rtl/>
        </w:rPr>
        <w:t xml:space="preserve">השלב השלישי - ראיון- </w:t>
      </w:r>
      <w:r w:rsidRPr="00E9368D">
        <w:rPr>
          <w:rFonts w:asciiTheme="minorBidi" w:hAnsiTheme="minorBidi" w:cstheme="minorBidi"/>
          <w:b/>
          <w:bCs/>
          <w:sz w:val="24"/>
        </w:rPr>
        <w:t>%</w:t>
      </w:r>
      <w:r w:rsidRPr="00E9368D">
        <w:rPr>
          <w:rFonts w:asciiTheme="minorBidi" w:hAnsiTheme="minorBidi" w:cstheme="minorBidi"/>
          <w:b/>
          <w:bCs/>
          <w:sz w:val="24"/>
          <w:rtl/>
        </w:rPr>
        <w:t>10</w:t>
      </w:r>
      <w:r w:rsidR="002C3C55" w:rsidRPr="00E9368D">
        <w:rPr>
          <w:rFonts w:asciiTheme="minorBidi" w:hAnsiTheme="minorBidi" w:cstheme="minorBidi"/>
          <w:b/>
          <w:bCs/>
          <w:sz w:val="24"/>
          <w:rtl/>
        </w:rPr>
        <w:t xml:space="preserve"> מתוך 100%</w:t>
      </w:r>
      <w:r w:rsidRPr="00E9368D">
        <w:rPr>
          <w:rFonts w:asciiTheme="minorBidi" w:hAnsiTheme="minorBidi" w:cstheme="minorBidi"/>
          <w:b/>
          <w:bCs/>
          <w:sz w:val="24"/>
          <w:rtl/>
        </w:rPr>
        <w:t>:</w:t>
      </w:r>
    </w:p>
    <w:p w:rsidR="002C2E68" w:rsidRPr="00E9368D" w:rsidRDefault="002C2E68" w:rsidP="002C3C55">
      <w:pPr>
        <w:spacing w:line="276" w:lineRule="auto"/>
        <w:ind w:left="816"/>
        <w:rPr>
          <w:rFonts w:asciiTheme="minorBidi" w:hAnsiTheme="minorBidi" w:cstheme="minorBidi"/>
          <w:color w:val="000000"/>
          <w:sz w:val="24"/>
          <w:rtl/>
        </w:rPr>
      </w:pPr>
      <w:r w:rsidRPr="00E9368D">
        <w:rPr>
          <w:rFonts w:asciiTheme="minorBidi" w:hAnsiTheme="minorBidi" w:cstheme="minorBidi"/>
          <w:color w:val="000000"/>
          <w:sz w:val="24"/>
          <w:rtl/>
        </w:rPr>
        <w:t xml:space="preserve">המציעים אשר יזכו במסגרת השלב השני לניקוד העולה על 40% יזומנו לראיון אישי והתרשמות כללית אצל המזמין או מי מטעמו. </w:t>
      </w:r>
    </w:p>
    <w:p w:rsidR="002C2E68" w:rsidRPr="00E9368D" w:rsidRDefault="002C2E68" w:rsidP="002C3C55">
      <w:pPr>
        <w:spacing w:line="276" w:lineRule="auto"/>
        <w:ind w:left="816"/>
        <w:rPr>
          <w:rFonts w:asciiTheme="minorBidi" w:hAnsiTheme="minorBidi" w:cstheme="minorBidi"/>
          <w:color w:val="000000"/>
          <w:sz w:val="24"/>
        </w:rPr>
      </w:pPr>
    </w:p>
    <w:p w:rsidR="002C2E68" w:rsidRPr="00E9368D" w:rsidRDefault="002C2E68" w:rsidP="002C3C55">
      <w:pPr>
        <w:numPr>
          <w:ilvl w:val="1"/>
          <w:numId w:val="6"/>
        </w:numPr>
        <w:overflowPunct/>
        <w:autoSpaceDE/>
        <w:autoSpaceDN/>
        <w:adjustRightInd/>
        <w:spacing w:after="120" w:line="276" w:lineRule="auto"/>
        <w:textAlignment w:val="auto"/>
        <w:rPr>
          <w:rFonts w:asciiTheme="minorBidi" w:hAnsiTheme="minorBidi" w:cstheme="minorBidi"/>
          <w:b/>
          <w:bCs/>
          <w:sz w:val="24"/>
        </w:rPr>
      </w:pPr>
      <w:r w:rsidRPr="00E9368D">
        <w:rPr>
          <w:rFonts w:asciiTheme="minorBidi" w:hAnsiTheme="minorBidi" w:cstheme="minorBidi"/>
          <w:b/>
          <w:bCs/>
          <w:sz w:val="24"/>
          <w:rtl/>
        </w:rPr>
        <w:lastRenderedPageBreak/>
        <w:t>השלב הרביעי - הצעות המחיר-</w:t>
      </w:r>
      <w:r w:rsidRPr="00E9368D">
        <w:rPr>
          <w:rFonts w:asciiTheme="minorBidi" w:hAnsiTheme="minorBidi" w:cstheme="minorBidi"/>
          <w:b/>
          <w:bCs/>
          <w:sz w:val="24"/>
        </w:rPr>
        <w:t xml:space="preserve">40% </w:t>
      </w:r>
      <w:r w:rsidRPr="00E9368D">
        <w:rPr>
          <w:rFonts w:asciiTheme="minorBidi" w:hAnsiTheme="minorBidi" w:cstheme="minorBidi"/>
          <w:b/>
          <w:bCs/>
          <w:sz w:val="24"/>
          <w:rtl/>
        </w:rPr>
        <w:t xml:space="preserve"> </w:t>
      </w:r>
      <w:r w:rsidR="002C3C55" w:rsidRPr="00E9368D">
        <w:rPr>
          <w:rFonts w:asciiTheme="minorBidi" w:hAnsiTheme="minorBidi" w:cstheme="minorBidi"/>
          <w:b/>
          <w:bCs/>
          <w:sz w:val="24"/>
          <w:rtl/>
        </w:rPr>
        <w:t>מתוך 100%:</w:t>
      </w:r>
    </w:p>
    <w:p w:rsidR="002C3C55" w:rsidRPr="00E9368D" w:rsidRDefault="002C2E68" w:rsidP="002C3C55">
      <w:pPr>
        <w:spacing w:before="120" w:line="276" w:lineRule="auto"/>
        <w:ind w:left="854"/>
        <w:rPr>
          <w:rFonts w:asciiTheme="minorBidi" w:hAnsiTheme="minorBidi" w:cstheme="minorBidi"/>
          <w:color w:val="000000"/>
          <w:sz w:val="24"/>
          <w:rtl/>
        </w:rPr>
      </w:pPr>
      <w:r w:rsidRPr="00E9368D">
        <w:rPr>
          <w:rFonts w:asciiTheme="minorBidi" w:hAnsiTheme="minorBidi" w:cstheme="minorBidi"/>
          <w:color w:val="000000"/>
          <w:sz w:val="24"/>
          <w:rtl/>
        </w:rPr>
        <w:t>לאחר מתן הניקוד למציעים בשלבים השני והשלישי</w:t>
      </w:r>
      <w:r w:rsidRPr="00E9368D">
        <w:rPr>
          <w:rFonts w:asciiTheme="minorBidi" w:hAnsiTheme="minorBidi" w:cstheme="minorBidi"/>
          <w:b/>
          <w:bCs/>
          <w:color w:val="000000"/>
          <w:sz w:val="24"/>
          <w:rtl/>
        </w:rPr>
        <w:t>, יפתחו המעטפות בהן מצויות הצעות המחיר,</w:t>
      </w:r>
      <w:r w:rsidRPr="00E9368D">
        <w:rPr>
          <w:rFonts w:asciiTheme="minorBidi" w:hAnsiTheme="minorBidi" w:cstheme="minorBidi"/>
          <w:color w:val="000000"/>
          <w:sz w:val="24"/>
          <w:rtl/>
        </w:rPr>
        <w:t xml:space="preserve"> וייבחנו הצעות המחיר של המציעים השונים.</w:t>
      </w:r>
    </w:p>
    <w:p w:rsidR="002C2E68" w:rsidRPr="00E9368D" w:rsidRDefault="002C2E68" w:rsidP="002C3C55">
      <w:pPr>
        <w:spacing w:before="120" w:line="276" w:lineRule="auto"/>
        <w:ind w:left="854"/>
        <w:rPr>
          <w:rFonts w:asciiTheme="minorBidi" w:hAnsiTheme="minorBidi" w:cstheme="minorBidi"/>
          <w:color w:val="000000"/>
          <w:sz w:val="24"/>
        </w:rPr>
      </w:pPr>
      <w:r w:rsidRPr="00E9368D">
        <w:rPr>
          <w:rFonts w:asciiTheme="minorBidi" w:hAnsiTheme="minorBidi" w:cstheme="minorBidi"/>
          <w:color w:val="000000"/>
          <w:sz w:val="24"/>
          <w:rtl/>
        </w:rPr>
        <w:t>ההצעה המשוקללת הזולה ביותר תקבל את הציון המקסימאלי של הנקודות, וההצעות האחרות יקבלו ציון יחסי להצעה זו בסדר יורד. יודגש כי, המזמין אינו מתחייב לבחור את ההצעה הזולה ביותר מבין כלל ההצעות שבהליך.</w:t>
      </w:r>
    </w:p>
    <w:p w:rsidR="002C2E68" w:rsidRPr="00E9368D" w:rsidRDefault="002C2E68" w:rsidP="002C3C55">
      <w:pPr>
        <w:numPr>
          <w:ilvl w:val="1"/>
          <w:numId w:val="6"/>
        </w:numPr>
        <w:overflowPunct/>
        <w:autoSpaceDE/>
        <w:autoSpaceDN/>
        <w:adjustRightInd/>
        <w:spacing w:before="240" w:after="120" w:line="276" w:lineRule="auto"/>
        <w:ind w:left="788" w:hanging="431"/>
        <w:textAlignment w:val="auto"/>
        <w:rPr>
          <w:rFonts w:asciiTheme="minorBidi" w:hAnsiTheme="minorBidi" w:cstheme="minorBidi"/>
          <w:sz w:val="24"/>
        </w:rPr>
      </w:pPr>
      <w:r w:rsidRPr="00E9368D">
        <w:rPr>
          <w:rFonts w:asciiTheme="minorBidi" w:hAnsiTheme="minorBidi" w:cstheme="minorBidi"/>
          <w:sz w:val="24"/>
          <w:rtl/>
        </w:rPr>
        <w:t xml:space="preserve">למען הסר ספק מובהר, כי המזמין שומר לעצמו את הזכות, לפנות למציע נוסף (אשר ידורג במקום השני) לפי סדר דירוגו </w:t>
      </w:r>
      <w:r w:rsidR="007A058C" w:rsidRPr="00E9368D">
        <w:rPr>
          <w:rFonts w:asciiTheme="minorBidi" w:hAnsiTheme="minorBidi" w:cstheme="minorBidi"/>
          <w:sz w:val="24"/>
          <w:rtl/>
        </w:rPr>
        <w:t>בסיכום השלבים</w:t>
      </w:r>
      <w:r w:rsidRPr="00E9368D">
        <w:rPr>
          <w:rFonts w:asciiTheme="minorBidi" w:hAnsiTheme="minorBidi" w:cstheme="minorBidi"/>
          <w:sz w:val="24"/>
          <w:rtl/>
        </w:rPr>
        <w:t xml:space="preserve"> כאמור לעיל, לצורך אספקת השירותים כאמור. </w:t>
      </w:r>
    </w:p>
    <w:p w:rsidR="002C3C55" w:rsidRPr="00E9368D" w:rsidRDefault="002C3C55" w:rsidP="002C3C55">
      <w:pPr>
        <w:overflowPunct/>
        <w:autoSpaceDE/>
        <w:autoSpaceDN/>
        <w:adjustRightInd/>
        <w:spacing w:before="240" w:after="120" w:line="276" w:lineRule="auto"/>
        <w:ind w:left="788"/>
        <w:textAlignment w:val="auto"/>
        <w:rPr>
          <w:rFonts w:asciiTheme="minorBidi" w:hAnsiTheme="minorBidi" w:cstheme="minorBidi"/>
          <w:sz w:val="24"/>
        </w:rPr>
      </w:pPr>
    </w:p>
    <w:p w:rsidR="002C2E68" w:rsidRPr="00E9368D" w:rsidRDefault="002C2E68" w:rsidP="002C3C55">
      <w:pPr>
        <w:numPr>
          <w:ilvl w:val="1"/>
          <w:numId w:val="6"/>
        </w:numPr>
        <w:overflowPunct/>
        <w:autoSpaceDE/>
        <w:autoSpaceDN/>
        <w:adjustRightInd/>
        <w:spacing w:after="120" w:line="276" w:lineRule="auto"/>
        <w:textAlignment w:val="auto"/>
        <w:rPr>
          <w:rFonts w:asciiTheme="minorBidi" w:hAnsiTheme="minorBidi" w:cstheme="minorBidi"/>
          <w:b/>
          <w:bCs/>
          <w:sz w:val="24"/>
          <w:u w:val="single"/>
          <w:rtl/>
        </w:rPr>
      </w:pPr>
      <w:r w:rsidRPr="00E9368D">
        <w:rPr>
          <w:rFonts w:asciiTheme="minorBidi" w:hAnsiTheme="minorBidi" w:cstheme="minorBidi"/>
          <w:b/>
          <w:bCs/>
          <w:sz w:val="24"/>
          <w:u w:val="single"/>
          <w:rtl/>
        </w:rPr>
        <w:t>פרטים נוספים שעל המציע לצרף לפנייתו</w:t>
      </w:r>
    </w:p>
    <w:p w:rsidR="002C2E68" w:rsidRPr="00E9368D" w:rsidRDefault="002C2E68" w:rsidP="002C3C55">
      <w:pPr>
        <w:numPr>
          <w:ilvl w:val="2"/>
          <w:numId w:val="6"/>
        </w:numPr>
        <w:tabs>
          <w:tab w:val="clear" w:pos="1440"/>
        </w:tabs>
        <w:overflowPunct/>
        <w:autoSpaceDE/>
        <w:autoSpaceDN/>
        <w:adjustRightInd/>
        <w:spacing w:before="120" w:line="276" w:lineRule="auto"/>
        <w:ind w:left="1510" w:hanging="610"/>
        <w:textAlignment w:val="auto"/>
        <w:rPr>
          <w:rFonts w:asciiTheme="minorBidi" w:hAnsiTheme="minorBidi" w:cstheme="minorBidi"/>
          <w:color w:val="000000"/>
          <w:sz w:val="24"/>
          <w:rtl/>
        </w:rPr>
      </w:pPr>
      <w:r w:rsidRPr="00E9368D">
        <w:rPr>
          <w:rFonts w:asciiTheme="minorBidi" w:hAnsiTheme="minorBidi" w:cstheme="minorBidi"/>
          <w:color w:val="000000"/>
          <w:sz w:val="24"/>
          <w:rtl/>
        </w:rPr>
        <w:t>מבנה המשרד המציע תוך ציון תפקידיהם של חברי הצוות במשרד.</w:t>
      </w:r>
    </w:p>
    <w:p w:rsidR="002C2E68" w:rsidRPr="00E9368D" w:rsidRDefault="002C2E68" w:rsidP="002C3C55">
      <w:pPr>
        <w:numPr>
          <w:ilvl w:val="2"/>
          <w:numId w:val="6"/>
        </w:numPr>
        <w:tabs>
          <w:tab w:val="clear" w:pos="1440"/>
        </w:tabs>
        <w:overflowPunct/>
        <w:autoSpaceDE/>
        <w:autoSpaceDN/>
        <w:adjustRightInd/>
        <w:spacing w:before="120" w:line="276" w:lineRule="auto"/>
        <w:ind w:left="1510" w:hanging="610"/>
        <w:textAlignment w:val="auto"/>
        <w:rPr>
          <w:rFonts w:asciiTheme="minorBidi" w:hAnsiTheme="minorBidi" w:cstheme="minorBidi"/>
          <w:color w:val="000000"/>
          <w:sz w:val="24"/>
        </w:rPr>
      </w:pPr>
      <w:r w:rsidRPr="00E9368D">
        <w:rPr>
          <w:rFonts w:asciiTheme="minorBidi" w:hAnsiTheme="minorBidi" w:cstheme="minorBidi"/>
          <w:color w:val="000000"/>
          <w:sz w:val="24"/>
          <w:rtl/>
        </w:rPr>
        <w:t>הסכם התקשרות בנוסח המצ"ב, חתום בראשי תיבות בכל עמוד על ידי המציע, חתימה מלאה וחותמת במקום המיועד לכך בסוף ההסכם, ע"י מורשה חתימה מטעם המשרד המציע.</w:t>
      </w:r>
    </w:p>
    <w:p w:rsidR="002C2E68" w:rsidRPr="00E9368D" w:rsidRDefault="002C2E68" w:rsidP="002C3C55">
      <w:pPr>
        <w:numPr>
          <w:ilvl w:val="2"/>
          <w:numId w:val="6"/>
        </w:numPr>
        <w:tabs>
          <w:tab w:val="clear" w:pos="1440"/>
        </w:tabs>
        <w:overflowPunct/>
        <w:autoSpaceDE/>
        <w:autoSpaceDN/>
        <w:adjustRightInd/>
        <w:spacing w:before="120" w:line="276" w:lineRule="auto"/>
        <w:ind w:left="1510" w:hanging="610"/>
        <w:textAlignment w:val="auto"/>
        <w:rPr>
          <w:rFonts w:asciiTheme="minorBidi" w:hAnsiTheme="minorBidi" w:cstheme="minorBidi"/>
          <w:color w:val="000000"/>
          <w:sz w:val="24"/>
        </w:rPr>
      </w:pPr>
      <w:r w:rsidRPr="00E9368D">
        <w:rPr>
          <w:rFonts w:asciiTheme="minorBidi" w:hAnsiTheme="minorBidi" w:cstheme="minorBidi"/>
          <w:color w:val="000000"/>
          <w:sz w:val="24"/>
          <w:rtl/>
        </w:rPr>
        <w:t>מגיש ההצעה יצרף לה הצהרה בדבר זמינותו המיידית למתן השירותים החל מיום חתימת מורשי החתימה מטעם המזמין על הסכם ההתקשרות.</w:t>
      </w:r>
    </w:p>
    <w:p w:rsidR="002C2E68" w:rsidRPr="00E9368D" w:rsidRDefault="002C2E68" w:rsidP="002C3C55">
      <w:pPr>
        <w:numPr>
          <w:ilvl w:val="2"/>
          <w:numId w:val="6"/>
        </w:numPr>
        <w:tabs>
          <w:tab w:val="clear" w:pos="1440"/>
        </w:tabs>
        <w:overflowPunct/>
        <w:autoSpaceDE/>
        <w:autoSpaceDN/>
        <w:adjustRightInd/>
        <w:spacing w:before="120" w:line="276" w:lineRule="auto"/>
        <w:ind w:left="1510" w:hanging="610"/>
        <w:textAlignment w:val="auto"/>
        <w:rPr>
          <w:rFonts w:asciiTheme="minorBidi" w:hAnsiTheme="minorBidi" w:cstheme="minorBidi"/>
          <w:color w:val="000000"/>
          <w:sz w:val="24"/>
        </w:rPr>
      </w:pPr>
      <w:r w:rsidRPr="00E9368D">
        <w:rPr>
          <w:rFonts w:asciiTheme="minorBidi" w:hAnsiTheme="minorBidi" w:cstheme="minorBidi"/>
          <w:color w:val="000000"/>
          <w:sz w:val="24"/>
          <w:rtl/>
        </w:rPr>
        <w:t>אישור בנק על פרטי חשבון הבנק אליו יועברו התשלומים.</w:t>
      </w:r>
    </w:p>
    <w:p w:rsidR="002C2E68" w:rsidRPr="00E9368D" w:rsidRDefault="002C2E68" w:rsidP="002C3C55">
      <w:pPr>
        <w:numPr>
          <w:ilvl w:val="2"/>
          <w:numId w:val="6"/>
        </w:numPr>
        <w:tabs>
          <w:tab w:val="clear" w:pos="1440"/>
        </w:tabs>
        <w:overflowPunct/>
        <w:autoSpaceDE/>
        <w:autoSpaceDN/>
        <w:adjustRightInd/>
        <w:spacing w:before="120" w:line="276" w:lineRule="auto"/>
        <w:ind w:left="1510" w:hanging="610"/>
        <w:textAlignment w:val="auto"/>
        <w:rPr>
          <w:rFonts w:asciiTheme="minorBidi" w:hAnsiTheme="minorBidi" w:cstheme="minorBidi"/>
          <w:color w:val="000000"/>
          <w:sz w:val="24"/>
        </w:rPr>
      </w:pPr>
      <w:r w:rsidRPr="00E9368D">
        <w:rPr>
          <w:rFonts w:asciiTheme="minorBidi" w:hAnsiTheme="minorBidi" w:cstheme="minorBidi"/>
          <w:sz w:val="24"/>
          <w:rtl/>
        </w:rPr>
        <w:t>קו"ח ופרטים בדבר ניסיון מקצועי אחר של נציג המציע אשר יוקצה לביצוע השירותים האמורים.</w:t>
      </w:r>
    </w:p>
    <w:p w:rsidR="002C2E68" w:rsidRPr="00E9368D" w:rsidRDefault="002C2E68" w:rsidP="002C3C55">
      <w:pPr>
        <w:numPr>
          <w:ilvl w:val="2"/>
          <w:numId w:val="6"/>
        </w:numPr>
        <w:tabs>
          <w:tab w:val="clear" w:pos="1440"/>
        </w:tabs>
        <w:overflowPunct/>
        <w:autoSpaceDE/>
        <w:autoSpaceDN/>
        <w:adjustRightInd/>
        <w:spacing w:before="120" w:after="120" w:line="276" w:lineRule="auto"/>
        <w:ind w:left="1514" w:hanging="612"/>
        <w:textAlignment w:val="auto"/>
        <w:rPr>
          <w:rFonts w:asciiTheme="minorBidi" w:hAnsiTheme="minorBidi" w:cstheme="minorBidi"/>
          <w:color w:val="000000"/>
          <w:sz w:val="24"/>
        </w:rPr>
      </w:pPr>
      <w:r w:rsidRPr="00E9368D">
        <w:rPr>
          <w:rFonts w:asciiTheme="minorBidi" w:hAnsiTheme="minorBidi" w:cstheme="minorBidi"/>
          <w:color w:val="000000"/>
          <w:sz w:val="24"/>
          <w:rtl/>
        </w:rPr>
        <w:t xml:space="preserve">המצאת תעודות, תקפות נכון למועד הגשת ההצעות בהליך זה, ולפי העניין: תעודת עוסק מורשה </w:t>
      </w:r>
      <w:r w:rsidRPr="00E9368D">
        <w:rPr>
          <w:rFonts w:asciiTheme="minorBidi" w:hAnsiTheme="minorBidi" w:cstheme="minorBidi"/>
          <w:b/>
          <w:bCs/>
          <w:color w:val="000000"/>
          <w:sz w:val="24"/>
          <w:rtl/>
        </w:rPr>
        <w:t>או</w:t>
      </w:r>
      <w:r w:rsidRPr="00E9368D">
        <w:rPr>
          <w:rFonts w:asciiTheme="minorBidi" w:hAnsiTheme="minorBidi" w:cstheme="minorBidi"/>
          <w:color w:val="000000"/>
          <w:sz w:val="24"/>
          <w:rtl/>
        </w:rPr>
        <w:t xml:space="preserve"> אישורים מתאימים לגבי רישום כתאגיד. באם המציע הינו תאגיד, מותנית השתתפותו בהליך זה בהמצאת אישורים לגבי רישומו כתאגיד על פי דין, ובהמצאת תצהיר מאומת ע"י עו"ד מיהם מורשי החתימה מטעמו, שמם וסמכותם לחייב את התאגיד בחתימתם. בסעיף זה "תאגיד" משמעו גוף משפטי כשר לחיובים לזכויות ולפעולות משפטיות.</w:t>
      </w:r>
    </w:p>
    <w:p w:rsidR="009433BE" w:rsidRPr="00E9368D" w:rsidRDefault="002C2E68" w:rsidP="002C3C55">
      <w:pPr>
        <w:numPr>
          <w:ilvl w:val="1"/>
          <w:numId w:val="6"/>
        </w:numPr>
        <w:overflowPunct/>
        <w:autoSpaceDE/>
        <w:autoSpaceDN/>
        <w:adjustRightInd/>
        <w:spacing w:after="120" w:line="276" w:lineRule="auto"/>
        <w:textAlignment w:val="auto"/>
        <w:rPr>
          <w:rFonts w:asciiTheme="minorBidi" w:hAnsiTheme="minorBidi" w:cstheme="minorBidi"/>
          <w:sz w:val="24"/>
        </w:rPr>
      </w:pPr>
      <w:r w:rsidRPr="00E9368D">
        <w:rPr>
          <w:rFonts w:asciiTheme="minorBidi" w:hAnsiTheme="minorBidi" w:cstheme="minorBidi"/>
          <w:sz w:val="24"/>
          <w:rtl/>
        </w:rPr>
        <w:t>כל האישורים והמסמכים הנדרשים להוכחת עמידה בתנאי הסף דלעיל.</w:t>
      </w:r>
    </w:p>
    <w:p w:rsidR="002C2E68" w:rsidRPr="00F7345C" w:rsidRDefault="002C2E68" w:rsidP="002C3C55">
      <w:pPr>
        <w:overflowPunct/>
        <w:autoSpaceDE/>
        <w:autoSpaceDN/>
        <w:adjustRightInd/>
        <w:spacing w:after="120" w:line="276" w:lineRule="auto"/>
        <w:ind w:left="792"/>
        <w:textAlignment w:val="auto"/>
        <w:rPr>
          <w:rFonts w:asciiTheme="minorBidi" w:hAnsiTheme="minorBidi" w:cstheme="minorBidi"/>
          <w:sz w:val="24"/>
        </w:rPr>
      </w:pPr>
    </w:p>
    <w:p w:rsidR="002C2E68" w:rsidRPr="00E9368D" w:rsidRDefault="002C2E68" w:rsidP="002C3C55">
      <w:pPr>
        <w:numPr>
          <w:ilvl w:val="0"/>
          <w:numId w:val="6"/>
        </w:numPr>
        <w:overflowPunct/>
        <w:autoSpaceDE/>
        <w:autoSpaceDN/>
        <w:adjustRightInd/>
        <w:spacing w:line="276" w:lineRule="auto"/>
        <w:jc w:val="left"/>
        <w:textAlignment w:val="auto"/>
        <w:rPr>
          <w:rFonts w:asciiTheme="minorBidi" w:hAnsiTheme="minorBidi" w:cstheme="minorBidi"/>
          <w:b/>
          <w:bCs/>
          <w:sz w:val="24"/>
          <w:u w:val="single"/>
        </w:rPr>
      </w:pPr>
      <w:r w:rsidRPr="00E9368D">
        <w:rPr>
          <w:rFonts w:asciiTheme="minorBidi" w:hAnsiTheme="minorBidi" w:cstheme="minorBidi"/>
          <w:b/>
          <w:bCs/>
          <w:sz w:val="24"/>
          <w:u w:val="single"/>
          <w:rtl/>
        </w:rPr>
        <w:t>ניגוד עניינים / סודיות / בעלות</w:t>
      </w:r>
    </w:p>
    <w:p w:rsidR="002C2E68" w:rsidRPr="00E9368D" w:rsidRDefault="002C2E68" w:rsidP="002C3C55">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הזוכה יצהיר ויתחייב שלמיטב ידיעתו, אין לו נכון למועד ההתקשרות ולא יהיה לו,</w:t>
      </w:r>
      <w:r w:rsidRPr="00E9368D">
        <w:rPr>
          <w:rFonts w:asciiTheme="minorBidi" w:hAnsiTheme="minorBidi" w:cstheme="minorBidi"/>
          <w:color w:val="FF0000"/>
          <w:sz w:val="24"/>
          <w:rtl/>
        </w:rPr>
        <w:t xml:space="preserve"> </w:t>
      </w:r>
      <w:r w:rsidRPr="00E9368D">
        <w:rPr>
          <w:rFonts w:asciiTheme="minorBidi" w:hAnsiTheme="minorBidi" w:cstheme="minorBidi"/>
          <w:sz w:val="24"/>
          <w:rtl/>
        </w:rPr>
        <w:t>במהלך תקופת ההתקשרות בין הצדדים, ובמהלך שלושה חודשים מתום תקופת ההתקשרות, ניגוד עניינים מכל מין וסוג שהוא. מבלי לגרוע מכלליות האמור, הזוכה לא ייצג ולא יפעל, במהלך תקופת ההתקשרות, מטעם כל גורם אשר עבודת הזוכה עם המזמין עשויה להיות רלוונטית לגביו.</w:t>
      </w:r>
    </w:p>
    <w:p w:rsidR="002C2E68" w:rsidRPr="00E9368D" w:rsidRDefault="002C2E68" w:rsidP="002C3C55">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 xml:space="preserve">הזוכה יידרש לחתום על התחייבות לשמירת סודיות ללא הסתייגות ולהתחייב כי כל הדיונים בהם ייטול חלק וכן כל הממצאים והנתונים הנוגעים לשירות שיינתן על ידו, לרבות תוצרי עבודתו, יישמרו בסוד לאורך תקופת ההתקשרות ולאחריה, אלא </w:t>
      </w:r>
      <w:r w:rsidRPr="00E9368D">
        <w:rPr>
          <w:rFonts w:asciiTheme="minorBidi" w:hAnsiTheme="minorBidi" w:cstheme="minorBidi"/>
          <w:sz w:val="24"/>
          <w:rtl/>
        </w:rPr>
        <w:lastRenderedPageBreak/>
        <w:t>אם כן התקבל אישור מראש ובכתב של המזמין להעברת הממצאים או הנתונים כאמור.</w:t>
      </w:r>
    </w:p>
    <w:p w:rsidR="002C2E68" w:rsidRPr="00E9368D" w:rsidRDefault="002C2E68" w:rsidP="002C3C55">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כל מסמך שיכין המציע</w:t>
      </w:r>
      <w:r w:rsidR="007A058C" w:rsidRPr="00E9368D">
        <w:rPr>
          <w:rFonts w:asciiTheme="minorBidi" w:hAnsiTheme="minorBidi" w:cstheme="minorBidi"/>
          <w:sz w:val="24"/>
          <w:rtl/>
        </w:rPr>
        <w:t xml:space="preserve"> במסגרת מתן השירותים יהיה קניינו</w:t>
      </w:r>
      <w:r w:rsidRPr="00E9368D">
        <w:rPr>
          <w:rFonts w:asciiTheme="minorBidi" w:hAnsiTheme="minorBidi" w:cstheme="minorBidi"/>
          <w:sz w:val="24"/>
          <w:rtl/>
        </w:rPr>
        <w:t xml:space="preserve"> הבלעדי של ה</w:t>
      </w:r>
      <w:r w:rsidR="007A058C" w:rsidRPr="00E9368D">
        <w:rPr>
          <w:rFonts w:asciiTheme="minorBidi" w:hAnsiTheme="minorBidi" w:cstheme="minorBidi"/>
          <w:sz w:val="24"/>
          <w:rtl/>
        </w:rPr>
        <w:t>מזמין</w:t>
      </w:r>
      <w:r w:rsidRPr="00E9368D">
        <w:rPr>
          <w:rFonts w:asciiTheme="minorBidi" w:hAnsiTheme="minorBidi" w:cstheme="minorBidi"/>
          <w:sz w:val="24"/>
          <w:rtl/>
        </w:rPr>
        <w:t xml:space="preserve"> ולא תהיה למציע או למי מטעמו כל טענה או תביעה בנוגע לכך. בנוסף, הזוכה או מי מטעמו לא יעשו שימוש במידע שיגיע לידיעתם במסגרת השירותים.</w:t>
      </w:r>
    </w:p>
    <w:p w:rsidR="002C2E68" w:rsidRPr="00E9368D" w:rsidRDefault="002C2E68" w:rsidP="002C3C55">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הזוכה לא יעשה שימוש במידע שיגיע לידיעתו במהלך תקופת ההתקשרות, למעט לצורך מילוי תפקידו.</w:t>
      </w:r>
    </w:p>
    <w:p w:rsidR="002C2E68" w:rsidRPr="00E9368D" w:rsidRDefault="002C2E68" w:rsidP="002C3C55">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 xml:space="preserve">הזוכה יתחייב כי לא יציג לאף גורם למעט לנציג המזמין, את תוצאות העבודה האמורה בתקופת ההתקשרות האמורה ולאחריה, ובכלל זה, כל מסמך שיכין הזוכה במסגרת מתן השירותים, זולת אם קיבל לכך אישור מראש ובכתב מהמזמין.   </w:t>
      </w:r>
    </w:p>
    <w:p w:rsidR="002C2E68" w:rsidRPr="00E9368D" w:rsidRDefault="002C2E68" w:rsidP="002C3C55">
      <w:pPr>
        <w:tabs>
          <w:tab w:val="left" w:pos="990"/>
        </w:tabs>
        <w:overflowPunct/>
        <w:autoSpaceDE/>
        <w:autoSpaceDN/>
        <w:adjustRightInd/>
        <w:spacing w:after="120" w:line="276" w:lineRule="auto"/>
        <w:ind w:left="990"/>
        <w:textAlignment w:val="auto"/>
        <w:rPr>
          <w:rFonts w:asciiTheme="minorBidi" w:hAnsiTheme="minorBidi" w:cstheme="minorBidi"/>
          <w:sz w:val="24"/>
        </w:rPr>
      </w:pPr>
    </w:p>
    <w:p w:rsidR="002C2E68" w:rsidRPr="00E9368D" w:rsidRDefault="002C2E68" w:rsidP="002C3C55">
      <w:pPr>
        <w:numPr>
          <w:ilvl w:val="0"/>
          <w:numId w:val="6"/>
        </w:numPr>
        <w:overflowPunct/>
        <w:autoSpaceDE/>
        <w:autoSpaceDN/>
        <w:adjustRightInd/>
        <w:spacing w:line="276" w:lineRule="auto"/>
        <w:jc w:val="left"/>
        <w:textAlignment w:val="auto"/>
        <w:rPr>
          <w:rFonts w:asciiTheme="minorBidi" w:hAnsiTheme="minorBidi" w:cstheme="minorBidi"/>
          <w:b/>
          <w:bCs/>
          <w:sz w:val="24"/>
          <w:u w:val="single"/>
          <w:rtl/>
        </w:rPr>
      </w:pPr>
      <w:r w:rsidRPr="00E9368D">
        <w:rPr>
          <w:rFonts w:asciiTheme="minorBidi" w:hAnsiTheme="minorBidi" w:cstheme="minorBidi"/>
          <w:b/>
          <w:bCs/>
          <w:sz w:val="24"/>
          <w:u w:val="single"/>
          <w:rtl/>
        </w:rPr>
        <w:t>שאלות הבהרה</w:t>
      </w:r>
    </w:p>
    <w:p w:rsidR="002C2E68" w:rsidRPr="00E9368D" w:rsidRDefault="002C2E68" w:rsidP="00F7345C">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שאלות הבהרה ניתן להעביר בכתב ל</w:t>
      </w:r>
      <w:r w:rsidR="00F7345C">
        <w:rPr>
          <w:rFonts w:asciiTheme="minorBidi" w:hAnsiTheme="minorBidi" w:cstheme="minorBidi" w:hint="cs"/>
          <w:sz w:val="24"/>
          <w:rtl/>
        </w:rPr>
        <w:t xml:space="preserve">גב' שרון קארו </w:t>
      </w:r>
      <w:r w:rsidRPr="00E9368D">
        <w:rPr>
          <w:rFonts w:asciiTheme="minorBidi" w:hAnsiTheme="minorBidi" w:cstheme="minorBidi"/>
          <w:sz w:val="24"/>
          <w:rtl/>
        </w:rPr>
        <w:t xml:space="preserve">לדוא"ל שכתובתו </w:t>
      </w:r>
      <w:hyperlink r:id="rId7" w:history="1">
        <w:r w:rsidR="00F7345C" w:rsidRPr="006E256A">
          <w:rPr>
            <w:rStyle w:val="Hyperlink"/>
            <w:rFonts w:asciiTheme="minorBidi" w:hAnsiTheme="minorBidi" w:cstheme="minorBidi"/>
            <w:sz w:val="24"/>
          </w:rPr>
          <w:t>Sharon@pua.gov.il</w:t>
        </w:r>
      </w:hyperlink>
      <w:r w:rsidR="00F7345C">
        <w:rPr>
          <w:rFonts w:asciiTheme="minorBidi" w:hAnsiTheme="minorBidi" w:cstheme="minorBidi"/>
          <w:sz w:val="24"/>
        </w:rPr>
        <w:t xml:space="preserve"> </w:t>
      </w:r>
      <w:r w:rsidRPr="00E9368D">
        <w:rPr>
          <w:rFonts w:asciiTheme="minorBidi" w:hAnsiTheme="minorBidi" w:cstheme="minorBidi"/>
          <w:sz w:val="24"/>
          <w:rtl/>
        </w:rPr>
        <w:t xml:space="preserve"> המועד האחרון להעברת שאלות הבהרה הנו </w:t>
      </w:r>
      <w:r w:rsidR="00F7345C">
        <w:rPr>
          <w:rFonts w:asciiTheme="minorBidi" w:hAnsiTheme="minorBidi" w:cstheme="minorBidi"/>
          <w:sz w:val="24"/>
        </w:rPr>
        <w:t>13.11.11</w:t>
      </w:r>
      <w:r w:rsidRPr="00E9368D">
        <w:rPr>
          <w:rFonts w:asciiTheme="minorBidi" w:hAnsiTheme="minorBidi" w:cstheme="minorBidi"/>
          <w:sz w:val="24"/>
          <w:rtl/>
        </w:rPr>
        <w:t xml:space="preserve"> עד השעה 14:00.</w:t>
      </w:r>
    </w:p>
    <w:p w:rsidR="002C2E68" w:rsidRPr="00E9368D" w:rsidRDefault="002C2E68" w:rsidP="002C3C55">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מציע שלא יפנה כאמור, יהיה מנוע מלטעון טענות בדבר אי סבירות, אי בהירות, שגיאות, אי התאמה וכיו"ב.</w:t>
      </w:r>
    </w:p>
    <w:p w:rsidR="002C2E68" w:rsidRPr="00E9368D" w:rsidRDefault="002C2E68" w:rsidP="002C3C55">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 xml:space="preserve">המזמין רשאי שלא להתייחס לפניות, להבהרות או להשגות, כולן או חלקן, והכל בהתאם לשיקול דעתה הבלעדי. </w:t>
      </w:r>
    </w:p>
    <w:p w:rsidR="002C2E68" w:rsidRPr="00E9368D" w:rsidRDefault="002C2E68" w:rsidP="002C3C55">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כל תשובה של מזמין תהיה בכתב ותועבר לידי הפונים. אין כל תוקף לתשובה שתינתן בדרך אחרת והמזמין לא יהיה אחראי להסברים בעל פה שיינתנו על ידי מי מעובדיו או כל אדם אחר.</w:t>
      </w:r>
    </w:p>
    <w:p w:rsidR="00E9368D" w:rsidRPr="00E9368D" w:rsidRDefault="00E9368D" w:rsidP="00E9368D">
      <w:pPr>
        <w:tabs>
          <w:tab w:val="left" w:pos="990"/>
        </w:tabs>
        <w:overflowPunct/>
        <w:autoSpaceDE/>
        <w:autoSpaceDN/>
        <w:adjustRightInd/>
        <w:spacing w:after="120" w:line="276" w:lineRule="auto"/>
        <w:ind w:left="990"/>
        <w:textAlignment w:val="auto"/>
        <w:rPr>
          <w:rFonts w:asciiTheme="minorBidi" w:hAnsiTheme="minorBidi" w:cstheme="minorBidi"/>
          <w:sz w:val="24"/>
        </w:rPr>
      </w:pPr>
    </w:p>
    <w:p w:rsidR="002C2E68" w:rsidRPr="00E9368D" w:rsidRDefault="002C2E68" w:rsidP="002C3C55">
      <w:pPr>
        <w:numPr>
          <w:ilvl w:val="0"/>
          <w:numId w:val="6"/>
        </w:numPr>
        <w:overflowPunct/>
        <w:autoSpaceDE/>
        <w:autoSpaceDN/>
        <w:adjustRightInd/>
        <w:spacing w:line="276" w:lineRule="auto"/>
        <w:jc w:val="left"/>
        <w:textAlignment w:val="auto"/>
        <w:rPr>
          <w:rFonts w:asciiTheme="minorBidi" w:hAnsiTheme="minorBidi" w:cstheme="minorBidi"/>
          <w:b/>
          <w:bCs/>
          <w:sz w:val="24"/>
          <w:u w:val="single"/>
        </w:rPr>
      </w:pPr>
      <w:r w:rsidRPr="00E9368D">
        <w:rPr>
          <w:rFonts w:asciiTheme="minorBidi" w:hAnsiTheme="minorBidi" w:cstheme="minorBidi"/>
          <w:b/>
          <w:bCs/>
          <w:sz w:val="24"/>
          <w:u w:val="single"/>
          <w:rtl/>
        </w:rPr>
        <w:t>עיון בהצעות</w:t>
      </w:r>
    </w:p>
    <w:p w:rsidR="002C2E68" w:rsidRPr="00E9368D" w:rsidRDefault="002C2E68" w:rsidP="002C3C55">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בהתאם לתקנה 21(ה) לתקנות חובת המכרזים התשנ"ג-1993, עומדת למציעים הזכות לעיין בהצעת הזוכה.</w:t>
      </w:r>
    </w:p>
    <w:p w:rsidR="002C2E68" w:rsidRPr="00E9368D" w:rsidRDefault="002C2E68" w:rsidP="002C3C55">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המציע מתבקש לסמן באופן בולט את החלקים בהצעתו, המהווים לדעתו מידע סודי  שאין לגלותו. יש לציין, כי ההצעה הכספית לא נכללת בהגדרה זו. יובהר כי המציע לא יוכל לדרוש מהוועדה לקבל פרטים לגבי הצעות של מציעים אחרים ב</w:t>
      </w:r>
      <w:r w:rsidR="009C783D" w:rsidRPr="00E9368D">
        <w:rPr>
          <w:rFonts w:asciiTheme="minorBidi" w:hAnsiTheme="minorBidi" w:cstheme="minorBidi"/>
          <w:sz w:val="24"/>
          <w:rtl/>
        </w:rPr>
        <w:t>מכרז</w:t>
      </w:r>
      <w:r w:rsidRPr="00E9368D">
        <w:rPr>
          <w:rFonts w:asciiTheme="minorBidi" w:hAnsiTheme="minorBidi" w:cstheme="minorBidi"/>
          <w:sz w:val="24"/>
          <w:rtl/>
        </w:rPr>
        <w:t xml:space="preserve">, החופפים את אלו שסומנו על ידו כמידע סודי ואסור לפרסום, במסגרת תשובתו לסעיף זה. </w:t>
      </w:r>
    </w:p>
    <w:p w:rsidR="002C2E68" w:rsidRPr="00E9368D" w:rsidRDefault="002C2E68" w:rsidP="002C3C55">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tl/>
        </w:rPr>
      </w:pPr>
      <w:r w:rsidRPr="00E9368D">
        <w:rPr>
          <w:rFonts w:asciiTheme="minorBidi" w:hAnsiTheme="minorBidi" w:cstheme="minorBidi"/>
          <w:sz w:val="24"/>
          <w:rtl/>
        </w:rPr>
        <w:t xml:space="preserve">החלקים שלא סומנו כמידע חסוי, ייחשבו כמידע הניתן לגילוי במידת הצורך. ההחלטה הסופית לגבי איזה חלקים מההצעה לפרסם ככל שיידרש, הינה בסמכות ועדת מכרזים. </w:t>
      </w:r>
    </w:p>
    <w:p w:rsidR="002C2E68" w:rsidRPr="00E9368D" w:rsidRDefault="002C2E68" w:rsidP="002C3C55">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עיון במסמכי ה</w:t>
      </w:r>
      <w:r w:rsidR="009C783D" w:rsidRPr="00E9368D">
        <w:rPr>
          <w:rFonts w:asciiTheme="minorBidi" w:hAnsiTheme="minorBidi" w:cstheme="minorBidi"/>
          <w:sz w:val="24"/>
          <w:rtl/>
        </w:rPr>
        <w:t>מכרז</w:t>
      </w:r>
      <w:r w:rsidRPr="00E9368D">
        <w:rPr>
          <w:rFonts w:asciiTheme="minorBidi" w:hAnsiTheme="minorBidi" w:cstheme="minorBidi"/>
          <w:sz w:val="24"/>
          <w:rtl/>
        </w:rPr>
        <w:t xml:space="preserve"> לאחר הודעה על הזוכה ב</w:t>
      </w:r>
      <w:r w:rsidR="009C783D" w:rsidRPr="00E9368D">
        <w:rPr>
          <w:rFonts w:asciiTheme="minorBidi" w:hAnsiTheme="minorBidi" w:cstheme="minorBidi"/>
          <w:sz w:val="24"/>
          <w:rtl/>
        </w:rPr>
        <w:t>מכרז</w:t>
      </w:r>
      <w:r w:rsidRPr="00E9368D">
        <w:rPr>
          <w:rFonts w:asciiTheme="minorBidi" w:hAnsiTheme="minorBidi" w:cstheme="minorBidi"/>
          <w:sz w:val="24"/>
          <w:rtl/>
        </w:rPr>
        <w:t>, יתאפשר בכפוף לתשלום אגרת הפקה בגובה הסך הקבוע בתקנות חופש המידע (אגרות) התשנ"ט-1999.</w:t>
      </w:r>
    </w:p>
    <w:p w:rsidR="002C2E68" w:rsidRPr="00E9368D" w:rsidRDefault="002C2E68" w:rsidP="002C3C55">
      <w:pPr>
        <w:tabs>
          <w:tab w:val="left" w:pos="990"/>
        </w:tabs>
        <w:overflowPunct/>
        <w:autoSpaceDE/>
        <w:autoSpaceDN/>
        <w:adjustRightInd/>
        <w:spacing w:after="120" w:line="276" w:lineRule="auto"/>
        <w:ind w:left="990"/>
        <w:textAlignment w:val="auto"/>
        <w:rPr>
          <w:rFonts w:asciiTheme="minorBidi" w:hAnsiTheme="minorBidi" w:cstheme="minorBidi"/>
          <w:sz w:val="24"/>
        </w:rPr>
      </w:pPr>
    </w:p>
    <w:p w:rsidR="002C2E68" w:rsidRPr="00E9368D" w:rsidRDefault="002C2E68" w:rsidP="002C3C55">
      <w:pPr>
        <w:numPr>
          <w:ilvl w:val="0"/>
          <w:numId w:val="6"/>
        </w:numPr>
        <w:overflowPunct/>
        <w:autoSpaceDE/>
        <w:autoSpaceDN/>
        <w:adjustRightInd/>
        <w:spacing w:line="276" w:lineRule="auto"/>
        <w:jc w:val="left"/>
        <w:textAlignment w:val="auto"/>
        <w:rPr>
          <w:rFonts w:asciiTheme="minorBidi" w:hAnsiTheme="minorBidi" w:cstheme="minorBidi"/>
          <w:b/>
          <w:bCs/>
          <w:sz w:val="24"/>
          <w:u w:val="single"/>
          <w:rtl/>
        </w:rPr>
      </w:pPr>
      <w:r w:rsidRPr="00E9368D">
        <w:rPr>
          <w:rFonts w:asciiTheme="minorBidi" w:hAnsiTheme="minorBidi" w:cstheme="minorBidi"/>
          <w:b/>
          <w:bCs/>
          <w:sz w:val="24"/>
          <w:u w:val="single"/>
          <w:rtl/>
        </w:rPr>
        <w:lastRenderedPageBreak/>
        <w:t>הוצאות בגין ההשתתפות בהליך</w:t>
      </w:r>
    </w:p>
    <w:p w:rsidR="002C2E68" w:rsidRPr="00E9368D" w:rsidRDefault="002C2E68" w:rsidP="002C3C55">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המציע יישא לבדו בהוצאות השתתפותו בהליך, ולא זכאי לכל שיפוי מהרשות בגין הוצאות אלה.</w:t>
      </w:r>
    </w:p>
    <w:p w:rsidR="002C2E68" w:rsidRPr="00E9368D" w:rsidRDefault="002C2E68" w:rsidP="002C3C55">
      <w:pPr>
        <w:tabs>
          <w:tab w:val="left" w:pos="990"/>
        </w:tabs>
        <w:overflowPunct/>
        <w:autoSpaceDE/>
        <w:autoSpaceDN/>
        <w:adjustRightInd/>
        <w:spacing w:after="120" w:line="276" w:lineRule="auto"/>
        <w:ind w:left="360"/>
        <w:textAlignment w:val="auto"/>
        <w:rPr>
          <w:rFonts w:asciiTheme="minorBidi" w:hAnsiTheme="minorBidi" w:cstheme="minorBidi"/>
          <w:sz w:val="24"/>
          <w:rtl/>
        </w:rPr>
      </w:pPr>
    </w:p>
    <w:p w:rsidR="002C2E68" w:rsidRPr="00E9368D" w:rsidRDefault="002C2E68" w:rsidP="002C3C55">
      <w:pPr>
        <w:numPr>
          <w:ilvl w:val="0"/>
          <w:numId w:val="6"/>
        </w:numPr>
        <w:overflowPunct/>
        <w:autoSpaceDE/>
        <w:autoSpaceDN/>
        <w:adjustRightInd/>
        <w:spacing w:line="276" w:lineRule="auto"/>
        <w:jc w:val="left"/>
        <w:textAlignment w:val="auto"/>
        <w:rPr>
          <w:rFonts w:asciiTheme="minorBidi" w:hAnsiTheme="minorBidi" w:cstheme="minorBidi"/>
          <w:b/>
          <w:bCs/>
          <w:sz w:val="24"/>
          <w:u w:val="single"/>
        </w:rPr>
      </w:pPr>
      <w:r w:rsidRPr="00E9368D">
        <w:rPr>
          <w:rFonts w:asciiTheme="minorBidi" w:hAnsiTheme="minorBidi" w:cstheme="minorBidi"/>
          <w:b/>
          <w:bCs/>
          <w:sz w:val="24"/>
          <w:u w:val="single"/>
          <w:rtl/>
        </w:rPr>
        <w:t>תנאים כלליים</w:t>
      </w:r>
    </w:p>
    <w:p w:rsidR="002C2E68" w:rsidRPr="00E9368D" w:rsidRDefault="002C2E68" w:rsidP="002C3C55">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 xml:space="preserve">יובהר כי המזמין רשאי לפי שיקול דעתו הבלעדי, לבחור ביותר מהצעה אחת, וכן עשוי הוא לפי הצורך, לפצל את הזכייה בין שני מציעים ולפנות בבקשה לקבלת הצעות נוספות. </w:t>
      </w:r>
    </w:p>
    <w:p w:rsidR="002C2E68" w:rsidRPr="00E9368D" w:rsidRDefault="002C2E68" w:rsidP="002C3C55">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המזמין</w:t>
      </w:r>
      <w:r w:rsidRPr="00E9368D">
        <w:rPr>
          <w:rFonts w:asciiTheme="minorBidi" w:hAnsiTheme="minorBidi" w:cstheme="minorBidi"/>
          <w:sz w:val="24"/>
        </w:rPr>
        <w:t xml:space="preserve"> </w:t>
      </w:r>
      <w:r w:rsidRPr="00E9368D">
        <w:rPr>
          <w:rFonts w:asciiTheme="minorBidi" w:hAnsiTheme="minorBidi" w:cstheme="minorBidi"/>
          <w:sz w:val="24"/>
          <w:rtl/>
        </w:rPr>
        <w:t>רשאי בכל</w:t>
      </w:r>
      <w:r w:rsidRPr="00E9368D">
        <w:rPr>
          <w:rFonts w:asciiTheme="minorBidi" w:hAnsiTheme="minorBidi" w:cstheme="minorBidi"/>
          <w:sz w:val="24"/>
        </w:rPr>
        <w:t xml:space="preserve"> </w:t>
      </w:r>
      <w:r w:rsidRPr="00E9368D">
        <w:rPr>
          <w:rFonts w:asciiTheme="minorBidi" w:hAnsiTheme="minorBidi" w:cstheme="minorBidi"/>
          <w:sz w:val="24"/>
          <w:rtl/>
        </w:rPr>
        <w:t>עת</w:t>
      </w:r>
      <w:r w:rsidRPr="00E9368D">
        <w:rPr>
          <w:rFonts w:asciiTheme="minorBidi" w:hAnsiTheme="minorBidi" w:cstheme="minorBidi"/>
          <w:sz w:val="24"/>
        </w:rPr>
        <w:t xml:space="preserve"> </w:t>
      </w:r>
      <w:r w:rsidRPr="00E9368D">
        <w:rPr>
          <w:rFonts w:asciiTheme="minorBidi" w:hAnsiTheme="minorBidi" w:cstheme="minorBidi"/>
          <w:sz w:val="24"/>
          <w:rtl/>
        </w:rPr>
        <w:t>במהלך</w:t>
      </w:r>
      <w:r w:rsidRPr="00E9368D">
        <w:rPr>
          <w:rFonts w:asciiTheme="minorBidi" w:hAnsiTheme="minorBidi" w:cstheme="minorBidi"/>
          <w:sz w:val="24"/>
        </w:rPr>
        <w:t xml:space="preserve"> </w:t>
      </w:r>
      <w:r w:rsidRPr="00E9368D">
        <w:rPr>
          <w:rFonts w:asciiTheme="minorBidi" w:hAnsiTheme="minorBidi" w:cstheme="minorBidi"/>
          <w:sz w:val="24"/>
          <w:rtl/>
        </w:rPr>
        <w:t>תקופת</w:t>
      </w:r>
      <w:r w:rsidRPr="00E9368D">
        <w:rPr>
          <w:rFonts w:asciiTheme="minorBidi" w:hAnsiTheme="minorBidi" w:cstheme="minorBidi"/>
          <w:sz w:val="24"/>
        </w:rPr>
        <w:t xml:space="preserve"> </w:t>
      </w:r>
      <w:r w:rsidRPr="00E9368D">
        <w:rPr>
          <w:rFonts w:asciiTheme="minorBidi" w:hAnsiTheme="minorBidi" w:cstheme="minorBidi"/>
          <w:sz w:val="24"/>
          <w:rtl/>
        </w:rPr>
        <w:t>ההתקשרות</w:t>
      </w:r>
      <w:r w:rsidRPr="00E9368D">
        <w:rPr>
          <w:rFonts w:asciiTheme="minorBidi" w:hAnsiTheme="minorBidi" w:cstheme="minorBidi"/>
          <w:sz w:val="24"/>
        </w:rPr>
        <w:t xml:space="preserve"> </w:t>
      </w:r>
      <w:r w:rsidRPr="00E9368D">
        <w:rPr>
          <w:rFonts w:asciiTheme="minorBidi" w:hAnsiTheme="minorBidi" w:cstheme="minorBidi"/>
          <w:sz w:val="24"/>
          <w:rtl/>
        </w:rPr>
        <w:t>לפנות</w:t>
      </w:r>
      <w:r w:rsidRPr="00E9368D">
        <w:rPr>
          <w:rFonts w:asciiTheme="minorBidi" w:hAnsiTheme="minorBidi" w:cstheme="minorBidi"/>
          <w:sz w:val="24"/>
        </w:rPr>
        <w:t xml:space="preserve"> </w:t>
      </w:r>
      <w:r w:rsidRPr="00E9368D">
        <w:rPr>
          <w:rFonts w:asciiTheme="minorBidi" w:hAnsiTheme="minorBidi" w:cstheme="minorBidi"/>
          <w:sz w:val="24"/>
          <w:rtl/>
        </w:rPr>
        <w:t>למציע</w:t>
      </w:r>
      <w:r w:rsidRPr="00E9368D">
        <w:rPr>
          <w:rFonts w:asciiTheme="minorBidi" w:hAnsiTheme="minorBidi" w:cstheme="minorBidi"/>
          <w:sz w:val="24"/>
        </w:rPr>
        <w:t xml:space="preserve"> </w:t>
      </w:r>
      <w:r w:rsidRPr="00E9368D">
        <w:rPr>
          <w:rFonts w:asciiTheme="minorBidi" w:hAnsiTheme="minorBidi" w:cstheme="minorBidi"/>
          <w:sz w:val="24"/>
          <w:rtl/>
        </w:rPr>
        <w:t>שדורג</w:t>
      </w:r>
      <w:r w:rsidRPr="00E9368D">
        <w:rPr>
          <w:rFonts w:asciiTheme="minorBidi" w:hAnsiTheme="minorBidi" w:cstheme="minorBidi"/>
          <w:sz w:val="24"/>
        </w:rPr>
        <w:t xml:space="preserve"> </w:t>
      </w:r>
      <w:r w:rsidRPr="00E9368D">
        <w:rPr>
          <w:rFonts w:asciiTheme="minorBidi" w:hAnsiTheme="minorBidi" w:cstheme="minorBidi"/>
          <w:sz w:val="24"/>
          <w:rtl/>
        </w:rPr>
        <w:t>במקום</w:t>
      </w:r>
      <w:r w:rsidRPr="00E9368D">
        <w:rPr>
          <w:rFonts w:asciiTheme="minorBidi" w:hAnsiTheme="minorBidi" w:cstheme="minorBidi"/>
          <w:sz w:val="24"/>
        </w:rPr>
        <w:t xml:space="preserve"> </w:t>
      </w:r>
      <w:r w:rsidRPr="00E9368D">
        <w:rPr>
          <w:rFonts w:asciiTheme="minorBidi" w:hAnsiTheme="minorBidi" w:cstheme="minorBidi"/>
          <w:sz w:val="24"/>
          <w:rtl/>
        </w:rPr>
        <w:t>הבא</w:t>
      </w:r>
      <w:r w:rsidRPr="00E9368D">
        <w:rPr>
          <w:rFonts w:asciiTheme="minorBidi" w:hAnsiTheme="minorBidi" w:cstheme="minorBidi"/>
          <w:sz w:val="24"/>
        </w:rPr>
        <w:t xml:space="preserve"> </w:t>
      </w:r>
      <w:r w:rsidRPr="00E9368D">
        <w:rPr>
          <w:rFonts w:asciiTheme="minorBidi" w:hAnsiTheme="minorBidi" w:cstheme="minorBidi"/>
          <w:sz w:val="24"/>
          <w:rtl/>
        </w:rPr>
        <w:t>אחרי</w:t>
      </w:r>
      <w:r w:rsidRPr="00E9368D">
        <w:rPr>
          <w:rFonts w:asciiTheme="minorBidi" w:hAnsiTheme="minorBidi" w:cstheme="minorBidi"/>
          <w:sz w:val="24"/>
        </w:rPr>
        <w:t xml:space="preserve"> </w:t>
      </w:r>
      <w:r w:rsidRPr="00E9368D">
        <w:rPr>
          <w:rFonts w:asciiTheme="minorBidi" w:hAnsiTheme="minorBidi" w:cstheme="minorBidi"/>
          <w:sz w:val="24"/>
          <w:rtl/>
        </w:rPr>
        <w:t>הזוכה</w:t>
      </w:r>
      <w:r w:rsidRPr="00E9368D">
        <w:rPr>
          <w:rFonts w:asciiTheme="minorBidi" w:hAnsiTheme="minorBidi" w:cstheme="minorBidi"/>
          <w:sz w:val="24"/>
        </w:rPr>
        <w:t>/</w:t>
      </w:r>
      <w:r w:rsidRPr="00E9368D">
        <w:rPr>
          <w:rFonts w:asciiTheme="minorBidi" w:hAnsiTheme="minorBidi" w:cstheme="minorBidi"/>
          <w:sz w:val="24"/>
          <w:rtl/>
        </w:rPr>
        <w:t>הזוכים,</w:t>
      </w:r>
      <w:r w:rsidRPr="00E9368D">
        <w:rPr>
          <w:rFonts w:asciiTheme="minorBidi" w:hAnsiTheme="minorBidi" w:cstheme="minorBidi"/>
          <w:sz w:val="24"/>
        </w:rPr>
        <w:t xml:space="preserve"> </w:t>
      </w:r>
      <w:r w:rsidRPr="00E9368D">
        <w:rPr>
          <w:rFonts w:asciiTheme="minorBidi" w:hAnsiTheme="minorBidi" w:cstheme="minorBidi"/>
          <w:sz w:val="24"/>
          <w:rtl/>
        </w:rPr>
        <w:t>ולהציע</w:t>
      </w:r>
      <w:r w:rsidRPr="00E9368D">
        <w:rPr>
          <w:rFonts w:asciiTheme="minorBidi" w:hAnsiTheme="minorBidi" w:cstheme="minorBidi"/>
          <w:sz w:val="24"/>
        </w:rPr>
        <w:t xml:space="preserve"> </w:t>
      </w:r>
      <w:r w:rsidRPr="00E9368D">
        <w:rPr>
          <w:rFonts w:asciiTheme="minorBidi" w:hAnsiTheme="minorBidi" w:cstheme="minorBidi"/>
          <w:sz w:val="24"/>
          <w:rtl/>
        </w:rPr>
        <w:t>לו</w:t>
      </w:r>
      <w:r w:rsidRPr="00E9368D">
        <w:rPr>
          <w:rFonts w:asciiTheme="minorBidi" w:hAnsiTheme="minorBidi" w:cstheme="minorBidi"/>
          <w:sz w:val="24"/>
        </w:rPr>
        <w:t xml:space="preserve"> </w:t>
      </w:r>
      <w:r w:rsidRPr="00E9368D">
        <w:rPr>
          <w:rFonts w:asciiTheme="minorBidi" w:hAnsiTheme="minorBidi" w:cstheme="minorBidi"/>
          <w:sz w:val="24"/>
          <w:rtl/>
        </w:rPr>
        <w:t>לבצע</w:t>
      </w:r>
      <w:r w:rsidRPr="00E9368D">
        <w:rPr>
          <w:rFonts w:asciiTheme="minorBidi" w:hAnsiTheme="minorBidi" w:cstheme="minorBidi"/>
          <w:sz w:val="24"/>
        </w:rPr>
        <w:t xml:space="preserve"> </w:t>
      </w:r>
      <w:r w:rsidRPr="00E9368D">
        <w:rPr>
          <w:rFonts w:asciiTheme="minorBidi" w:hAnsiTheme="minorBidi" w:cstheme="minorBidi"/>
          <w:sz w:val="24"/>
          <w:rtl/>
        </w:rPr>
        <w:t>את</w:t>
      </w:r>
      <w:r w:rsidRPr="00E9368D">
        <w:rPr>
          <w:rFonts w:asciiTheme="minorBidi" w:hAnsiTheme="minorBidi" w:cstheme="minorBidi"/>
          <w:sz w:val="24"/>
        </w:rPr>
        <w:t xml:space="preserve"> </w:t>
      </w:r>
      <w:r w:rsidRPr="00E9368D">
        <w:rPr>
          <w:rFonts w:asciiTheme="minorBidi" w:hAnsiTheme="minorBidi" w:cstheme="minorBidi"/>
          <w:sz w:val="24"/>
          <w:rtl/>
        </w:rPr>
        <w:t>השירותים</w:t>
      </w:r>
      <w:r w:rsidRPr="00E9368D">
        <w:rPr>
          <w:rFonts w:asciiTheme="minorBidi" w:hAnsiTheme="minorBidi" w:cstheme="minorBidi"/>
          <w:sz w:val="24"/>
        </w:rPr>
        <w:t xml:space="preserve"> </w:t>
      </w:r>
      <w:r w:rsidRPr="00E9368D">
        <w:rPr>
          <w:rFonts w:asciiTheme="minorBidi" w:hAnsiTheme="minorBidi" w:cstheme="minorBidi"/>
          <w:sz w:val="24"/>
          <w:rtl/>
        </w:rPr>
        <w:t>לתקופת</w:t>
      </w:r>
      <w:r w:rsidRPr="00E9368D">
        <w:rPr>
          <w:rFonts w:asciiTheme="minorBidi" w:hAnsiTheme="minorBidi" w:cstheme="minorBidi"/>
          <w:sz w:val="24"/>
        </w:rPr>
        <w:t xml:space="preserve"> </w:t>
      </w:r>
      <w:r w:rsidRPr="00E9368D">
        <w:rPr>
          <w:rFonts w:asciiTheme="minorBidi" w:hAnsiTheme="minorBidi" w:cstheme="minorBidi"/>
          <w:sz w:val="24"/>
          <w:rtl/>
        </w:rPr>
        <w:t>ההתקשרות</w:t>
      </w:r>
      <w:r w:rsidRPr="00E9368D">
        <w:rPr>
          <w:rFonts w:asciiTheme="minorBidi" w:hAnsiTheme="minorBidi" w:cstheme="minorBidi"/>
          <w:sz w:val="24"/>
        </w:rPr>
        <w:t xml:space="preserve"> </w:t>
      </w:r>
      <w:r w:rsidRPr="00E9368D">
        <w:rPr>
          <w:rFonts w:asciiTheme="minorBidi" w:hAnsiTheme="minorBidi" w:cstheme="minorBidi"/>
          <w:sz w:val="24"/>
          <w:rtl/>
        </w:rPr>
        <w:t>שנותרה</w:t>
      </w:r>
      <w:r w:rsidRPr="00E9368D">
        <w:rPr>
          <w:rFonts w:asciiTheme="minorBidi" w:hAnsiTheme="minorBidi" w:cstheme="minorBidi"/>
          <w:sz w:val="24"/>
        </w:rPr>
        <w:t xml:space="preserve"> </w:t>
      </w:r>
      <w:r w:rsidRPr="00E9368D">
        <w:rPr>
          <w:rFonts w:asciiTheme="minorBidi" w:hAnsiTheme="minorBidi" w:cstheme="minorBidi"/>
          <w:sz w:val="24"/>
          <w:rtl/>
        </w:rPr>
        <w:t>לפי</w:t>
      </w:r>
      <w:r w:rsidRPr="00E9368D">
        <w:rPr>
          <w:rFonts w:asciiTheme="minorBidi" w:hAnsiTheme="minorBidi" w:cstheme="minorBidi"/>
          <w:sz w:val="24"/>
        </w:rPr>
        <w:t xml:space="preserve"> </w:t>
      </w:r>
      <w:r w:rsidRPr="00E9368D">
        <w:rPr>
          <w:rFonts w:asciiTheme="minorBidi" w:hAnsiTheme="minorBidi" w:cstheme="minorBidi"/>
          <w:sz w:val="24"/>
          <w:rtl/>
        </w:rPr>
        <w:t>פניה</w:t>
      </w:r>
      <w:r w:rsidRPr="00E9368D">
        <w:rPr>
          <w:rFonts w:asciiTheme="minorBidi" w:hAnsiTheme="minorBidi" w:cstheme="minorBidi"/>
          <w:sz w:val="24"/>
        </w:rPr>
        <w:t xml:space="preserve"> </w:t>
      </w:r>
      <w:r w:rsidRPr="00E9368D">
        <w:rPr>
          <w:rFonts w:asciiTheme="minorBidi" w:hAnsiTheme="minorBidi" w:cstheme="minorBidi"/>
          <w:sz w:val="24"/>
          <w:rtl/>
        </w:rPr>
        <w:t>זו</w:t>
      </w:r>
      <w:r w:rsidRPr="00E9368D">
        <w:rPr>
          <w:rFonts w:asciiTheme="minorBidi" w:hAnsiTheme="minorBidi" w:cstheme="minorBidi"/>
          <w:sz w:val="24"/>
        </w:rPr>
        <w:t xml:space="preserve"> </w:t>
      </w:r>
      <w:r w:rsidRPr="00E9368D">
        <w:rPr>
          <w:rFonts w:asciiTheme="minorBidi" w:hAnsiTheme="minorBidi" w:cstheme="minorBidi"/>
          <w:sz w:val="24"/>
          <w:rtl/>
        </w:rPr>
        <w:t>או</w:t>
      </w:r>
      <w:r w:rsidRPr="00E9368D">
        <w:rPr>
          <w:rFonts w:asciiTheme="minorBidi" w:hAnsiTheme="minorBidi" w:cstheme="minorBidi"/>
          <w:sz w:val="24"/>
        </w:rPr>
        <w:t xml:space="preserve"> </w:t>
      </w:r>
      <w:r w:rsidRPr="00E9368D">
        <w:rPr>
          <w:rFonts w:asciiTheme="minorBidi" w:hAnsiTheme="minorBidi" w:cstheme="minorBidi"/>
          <w:sz w:val="24"/>
          <w:rtl/>
        </w:rPr>
        <w:t>את</w:t>
      </w:r>
      <w:r w:rsidRPr="00E9368D">
        <w:rPr>
          <w:rFonts w:asciiTheme="minorBidi" w:hAnsiTheme="minorBidi" w:cstheme="minorBidi"/>
          <w:sz w:val="24"/>
        </w:rPr>
        <w:t xml:space="preserve"> </w:t>
      </w:r>
      <w:r w:rsidRPr="00E9368D">
        <w:rPr>
          <w:rFonts w:asciiTheme="minorBidi" w:hAnsiTheme="minorBidi" w:cstheme="minorBidi"/>
          <w:sz w:val="24"/>
          <w:rtl/>
        </w:rPr>
        <w:t>היקף</w:t>
      </w:r>
      <w:r w:rsidRPr="00E9368D">
        <w:rPr>
          <w:rFonts w:asciiTheme="minorBidi" w:hAnsiTheme="minorBidi" w:cstheme="minorBidi"/>
          <w:sz w:val="24"/>
        </w:rPr>
        <w:t xml:space="preserve"> </w:t>
      </w:r>
      <w:r w:rsidRPr="00E9368D">
        <w:rPr>
          <w:rFonts w:asciiTheme="minorBidi" w:hAnsiTheme="minorBidi" w:cstheme="minorBidi"/>
          <w:sz w:val="24"/>
          <w:rtl/>
        </w:rPr>
        <w:t>שעות</w:t>
      </w:r>
      <w:r w:rsidRPr="00E9368D">
        <w:rPr>
          <w:rFonts w:asciiTheme="minorBidi" w:hAnsiTheme="minorBidi" w:cstheme="minorBidi"/>
          <w:sz w:val="24"/>
        </w:rPr>
        <w:t xml:space="preserve"> </w:t>
      </w:r>
      <w:r w:rsidRPr="00E9368D">
        <w:rPr>
          <w:rFonts w:asciiTheme="minorBidi" w:hAnsiTheme="minorBidi" w:cstheme="minorBidi"/>
          <w:sz w:val="24"/>
          <w:rtl/>
        </w:rPr>
        <w:t>העבודה</w:t>
      </w:r>
      <w:r w:rsidRPr="00E9368D">
        <w:rPr>
          <w:rFonts w:asciiTheme="minorBidi" w:hAnsiTheme="minorBidi" w:cstheme="minorBidi"/>
          <w:sz w:val="24"/>
        </w:rPr>
        <w:t xml:space="preserve"> </w:t>
      </w:r>
      <w:r w:rsidRPr="00E9368D">
        <w:rPr>
          <w:rFonts w:asciiTheme="minorBidi" w:hAnsiTheme="minorBidi" w:cstheme="minorBidi"/>
          <w:sz w:val="24"/>
          <w:rtl/>
        </w:rPr>
        <w:t>שנותרו</w:t>
      </w:r>
      <w:r w:rsidRPr="00E9368D">
        <w:rPr>
          <w:rFonts w:asciiTheme="minorBidi" w:hAnsiTheme="minorBidi" w:cstheme="minorBidi"/>
          <w:sz w:val="24"/>
        </w:rPr>
        <w:t xml:space="preserve"> </w:t>
      </w:r>
      <w:r w:rsidRPr="00E9368D">
        <w:rPr>
          <w:rFonts w:asciiTheme="minorBidi" w:hAnsiTheme="minorBidi" w:cstheme="minorBidi"/>
          <w:sz w:val="24"/>
          <w:rtl/>
        </w:rPr>
        <w:t>לפי</w:t>
      </w:r>
      <w:r w:rsidRPr="00E9368D">
        <w:rPr>
          <w:rFonts w:asciiTheme="minorBidi" w:hAnsiTheme="minorBidi" w:cstheme="minorBidi"/>
          <w:sz w:val="24"/>
        </w:rPr>
        <w:t xml:space="preserve"> </w:t>
      </w:r>
      <w:r w:rsidRPr="00E9368D">
        <w:rPr>
          <w:rFonts w:asciiTheme="minorBidi" w:hAnsiTheme="minorBidi" w:cstheme="minorBidi"/>
          <w:sz w:val="24"/>
          <w:rtl/>
        </w:rPr>
        <w:t>פניה</w:t>
      </w:r>
      <w:r w:rsidRPr="00E9368D">
        <w:rPr>
          <w:rFonts w:asciiTheme="minorBidi" w:hAnsiTheme="minorBidi" w:cstheme="minorBidi"/>
          <w:sz w:val="24"/>
        </w:rPr>
        <w:t xml:space="preserve"> </w:t>
      </w:r>
      <w:r w:rsidRPr="00E9368D">
        <w:rPr>
          <w:rFonts w:asciiTheme="minorBidi" w:hAnsiTheme="minorBidi" w:cstheme="minorBidi"/>
          <w:sz w:val="24"/>
          <w:rtl/>
        </w:rPr>
        <w:t xml:space="preserve">זו, </w:t>
      </w:r>
      <w:r w:rsidRPr="00E9368D">
        <w:rPr>
          <w:rFonts w:asciiTheme="minorBidi" w:hAnsiTheme="minorBidi" w:cstheme="minorBidi"/>
          <w:sz w:val="24"/>
        </w:rPr>
        <w:t xml:space="preserve"> </w:t>
      </w:r>
      <w:r w:rsidRPr="00E9368D">
        <w:rPr>
          <w:rFonts w:asciiTheme="minorBidi" w:hAnsiTheme="minorBidi" w:cstheme="minorBidi"/>
          <w:sz w:val="24"/>
          <w:rtl/>
        </w:rPr>
        <w:t>וזאת</w:t>
      </w:r>
      <w:r w:rsidRPr="00E9368D">
        <w:rPr>
          <w:rFonts w:asciiTheme="minorBidi" w:hAnsiTheme="minorBidi" w:cstheme="minorBidi"/>
          <w:sz w:val="24"/>
        </w:rPr>
        <w:t xml:space="preserve"> </w:t>
      </w:r>
      <w:r w:rsidRPr="00E9368D">
        <w:rPr>
          <w:rFonts w:asciiTheme="minorBidi" w:hAnsiTheme="minorBidi" w:cstheme="minorBidi"/>
          <w:sz w:val="24"/>
          <w:rtl/>
        </w:rPr>
        <w:t>במקרה</w:t>
      </w:r>
      <w:r w:rsidRPr="00E9368D">
        <w:rPr>
          <w:rFonts w:asciiTheme="minorBidi" w:hAnsiTheme="minorBidi" w:cstheme="minorBidi"/>
          <w:sz w:val="24"/>
        </w:rPr>
        <w:t xml:space="preserve"> </w:t>
      </w:r>
      <w:r w:rsidRPr="00E9368D">
        <w:rPr>
          <w:rFonts w:asciiTheme="minorBidi" w:hAnsiTheme="minorBidi" w:cstheme="minorBidi"/>
          <w:sz w:val="24"/>
          <w:rtl/>
        </w:rPr>
        <w:t>שבו</w:t>
      </w:r>
      <w:r w:rsidRPr="00E9368D">
        <w:rPr>
          <w:rFonts w:asciiTheme="minorBidi" w:hAnsiTheme="minorBidi" w:cstheme="minorBidi"/>
          <w:sz w:val="24"/>
        </w:rPr>
        <w:t xml:space="preserve"> </w:t>
      </w:r>
      <w:r w:rsidRPr="00E9368D">
        <w:rPr>
          <w:rFonts w:asciiTheme="minorBidi" w:hAnsiTheme="minorBidi" w:cstheme="minorBidi"/>
          <w:sz w:val="24"/>
          <w:rtl/>
        </w:rPr>
        <w:t>התברר</w:t>
      </w:r>
      <w:r w:rsidRPr="00E9368D">
        <w:rPr>
          <w:rFonts w:asciiTheme="minorBidi" w:hAnsiTheme="minorBidi" w:cstheme="minorBidi"/>
          <w:sz w:val="24"/>
        </w:rPr>
        <w:t xml:space="preserve"> </w:t>
      </w:r>
      <w:r w:rsidRPr="00E9368D">
        <w:rPr>
          <w:rFonts w:asciiTheme="minorBidi" w:hAnsiTheme="minorBidi" w:cstheme="minorBidi"/>
          <w:sz w:val="24"/>
          <w:rtl/>
        </w:rPr>
        <w:t>כי</w:t>
      </w:r>
      <w:r w:rsidRPr="00E9368D">
        <w:rPr>
          <w:rFonts w:asciiTheme="minorBidi" w:hAnsiTheme="minorBidi" w:cstheme="minorBidi"/>
          <w:sz w:val="24"/>
        </w:rPr>
        <w:t xml:space="preserve"> </w:t>
      </w:r>
      <w:r w:rsidRPr="00E9368D">
        <w:rPr>
          <w:rFonts w:asciiTheme="minorBidi" w:hAnsiTheme="minorBidi" w:cstheme="minorBidi"/>
          <w:sz w:val="24"/>
          <w:rtl/>
        </w:rPr>
        <w:t>הזוכה</w:t>
      </w:r>
      <w:r w:rsidRPr="00E9368D">
        <w:rPr>
          <w:rFonts w:asciiTheme="minorBidi" w:hAnsiTheme="minorBidi" w:cstheme="minorBidi"/>
          <w:sz w:val="24"/>
        </w:rPr>
        <w:t>/</w:t>
      </w:r>
      <w:r w:rsidRPr="00E9368D">
        <w:rPr>
          <w:rFonts w:asciiTheme="minorBidi" w:hAnsiTheme="minorBidi" w:cstheme="minorBidi"/>
          <w:sz w:val="24"/>
          <w:rtl/>
        </w:rPr>
        <w:t>הזוכים</w:t>
      </w:r>
      <w:r w:rsidRPr="00E9368D">
        <w:rPr>
          <w:rFonts w:asciiTheme="minorBidi" w:hAnsiTheme="minorBidi" w:cstheme="minorBidi"/>
          <w:sz w:val="24"/>
        </w:rPr>
        <w:t xml:space="preserve"> </w:t>
      </w:r>
      <w:r w:rsidRPr="00E9368D">
        <w:rPr>
          <w:rFonts w:asciiTheme="minorBidi" w:hAnsiTheme="minorBidi" w:cstheme="minorBidi"/>
          <w:sz w:val="24"/>
          <w:rtl/>
        </w:rPr>
        <w:t>ב</w:t>
      </w:r>
      <w:r w:rsidR="009C783D" w:rsidRPr="00E9368D">
        <w:rPr>
          <w:rFonts w:asciiTheme="minorBidi" w:hAnsiTheme="minorBidi" w:cstheme="minorBidi"/>
          <w:sz w:val="24"/>
          <w:rtl/>
        </w:rPr>
        <w:t>מכרז</w:t>
      </w:r>
      <w:r w:rsidRPr="00E9368D">
        <w:rPr>
          <w:rFonts w:asciiTheme="minorBidi" w:hAnsiTheme="minorBidi" w:cstheme="minorBidi"/>
          <w:sz w:val="24"/>
        </w:rPr>
        <w:t xml:space="preserve"> </w:t>
      </w:r>
      <w:r w:rsidRPr="00E9368D">
        <w:rPr>
          <w:rFonts w:asciiTheme="minorBidi" w:hAnsiTheme="minorBidi" w:cstheme="minorBidi"/>
          <w:sz w:val="24"/>
          <w:rtl/>
        </w:rPr>
        <w:t>זו</w:t>
      </w:r>
      <w:r w:rsidRPr="00E9368D">
        <w:rPr>
          <w:rFonts w:asciiTheme="minorBidi" w:hAnsiTheme="minorBidi" w:cstheme="minorBidi"/>
          <w:sz w:val="24"/>
        </w:rPr>
        <w:t xml:space="preserve"> </w:t>
      </w:r>
      <w:r w:rsidRPr="00E9368D">
        <w:rPr>
          <w:rFonts w:asciiTheme="minorBidi" w:hAnsiTheme="minorBidi" w:cstheme="minorBidi"/>
          <w:sz w:val="24"/>
          <w:rtl/>
        </w:rPr>
        <w:t>אינם</w:t>
      </w:r>
      <w:r w:rsidRPr="00E9368D">
        <w:rPr>
          <w:rFonts w:asciiTheme="minorBidi" w:hAnsiTheme="minorBidi" w:cstheme="minorBidi"/>
          <w:sz w:val="24"/>
        </w:rPr>
        <w:t xml:space="preserve"> </w:t>
      </w:r>
      <w:r w:rsidRPr="00E9368D">
        <w:rPr>
          <w:rFonts w:asciiTheme="minorBidi" w:hAnsiTheme="minorBidi" w:cstheme="minorBidi"/>
          <w:sz w:val="24"/>
          <w:rtl/>
        </w:rPr>
        <w:t>עומדים</w:t>
      </w:r>
      <w:r w:rsidRPr="00E9368D">
        <w:rPr>
          <w:rFonts w:asciiTheme="minorBidi" w:hAnsiTheme="minorBidi" w:cstheme="minorBidi"/>
          <w:sz w:val="24"/>
        </w:rPr>
        <w:t xml:space="preserve"> </w:t>
      </w:r>
      <w:r w:rsidRPr="00E9368D">
        <w:rPr>
          <w:rFonts w:asciiTheme="minorBidi" w:hAnsiTheme="minorBidi" w:cstheme="minorBidi"/>
          <w:sz w:val="24"/>
          <w:rtl/>
        </w:rPr>
        <w:t>בדרישות</w:t>
      </w:r>
      <w:r w:rsidRPr="00E9368D">
        <w:rPr>
          <w:rFonts w:asciiTheme="minorBidi" w:hAnsiTheme="minorBidi" w:cstheme="minorBidi"/>
          <w:sz w:val="24"/>
        </w:rPr>
        <w:t xml:space="preserve"> </w:t>
      </w:r>
      <w:r w:rsidRPr="00E9368D">
        <w:rPr>
          <w:rFonts w:asciiTheme="minorBidi" w:hAnsiTheme="minorBidi" w:cstheme="minorBidi"/>
          <w:sz w:val="24"/>
          <w:rtl/>
        </w:rPr>
        <w:t>המפורטות</w:t>
      </w:r>
      <w:r w:rsidRPr="00E9368D">
        <w:rPr>
          <w:rFonts w:asciiTheme="minorBidi" w:hAnsiTheme="minorBidi" w:cstheme="minorBidi"/>
          <w:sz w:val="24"/>
        </w:rPr>
        <w:t xml:space="preserve"> </w:t>
      </w:r>
      <w:r w:rsidRPr="00E9368D">
        <w:rPr>
          <w:rFonts w:asciiTheme="minorBidi" w:hAnsiTheme="minorBidi" w:cstheme="minorBidi"/>
          <w:sz w:val="24"/>
          <w:rtl/>
        </w:rPr>
        <w:t>בפניה</w:t>
      </w:r>
      <w:r w:rsidRPr="00E9368D">
        <w:rPr>
          <w:rFonts w:asciiTheme="minorBidi" w:hAnsiTheme="minorBidi" w:cstheme="minorBidi"/>
          <w:sz w:val="24"/>
        </w:rPr>
        <w:t xml:space="preserve"> </w:t>
      </w:r>
      <w:r w:rsidRPr="00E9368D">
        <w:rPr>
          <w:rFonts w:asciiTheme="minorBidi" w:hAnsiTheme="minorBidi" w:cstheme="minorBidi"/>
          <w:sz w:val="24"/>
          <w:rtl/>
        </w:rPr>
        <w:t>זו</w:t>
      </w:r>
      <w:r w:rsidRPr="00E9368D">
        <w:rPr>
          <w:rFonts w:asciiTheme="minorBidi" w:hAnsiTheme="minorBidi" w:cstheme="minorBidi"/>
          <w:sz w:val="24"/>
        </w:rPr>
        <w:t>.</w:t>
      </w:r>
    </w:p>
    <w:p w:rsidR="002C2E68" w:rsidRPr="00E9368D" w:rsidRDefault="002C2E68" w:rsidP="002C3C55">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המזמין רשאי לפנות אל המציעים, או אל מי מהם, לקבלת הבהרות או השלמות להצעותיהם.</w:t>
      </w:r>
    </w:p>
    <w:p w:rsidR="002C2E68" w:rsidRPr="00E9368D" w:rsidRDefault="002C2E68" w:rsidP="002C3C55">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המזמין רשאי בכל עת, בהודעה שתועבר בכתב, להקדים או לדחות את המועד האחרון להגשת ההצעות וכן לשנות מועדים ותנאים אחרים הנוגעים ל</w:t>
      </w:r>
      <w:r w:rsidR="009C783D" w:rsidRPr="00E9368D">
        <w:rPr>
          <w:rFonts w:asciiTheme="minorBidi" w:hAnsiTheme="minorBidi" w:cstheme="minorBidi"/>
          <w:sz w:val="24"/>
          <w:rtl/>
        </w:rPr>
        <w:t>מכרז</w:t>
      </w:r>
      <w:r w:rsidRPr="00E9368D">
        <w:rPr>
          <w:rFonts w:asciiTheme="minorBidi" w:hAnsiTheme="minorBidi" w:cstheme="minorBidi"/>
          <w:sz w:val="24"/>
          <w:rtl/>
        </w:rPr>
        <w:t xml:space="preserve"> ז</w:t>
      </w:r>
      <w:r w:rsidR="009C783D" w:rsidRPr="00E9368D">
        <w:rPr>
          <w:rFonts w:asciiTheme="minorBidi" w:hAnsiTheme="minorBidi" w:cstheme="minorBidi"/>
          <w:sz w:val="24"/>
          <w:rtl/>
        </w:rPr>
        <w:t>ה</w:t>
      </w:r>
      <w:r w:rsidRPr="00E9368D">
        <w:rPr>
          <w:rFonts w:asciiTheme="minorBidi" w:hAnsiTheme="minorBidi" w:cstheme="minorBidi"/>
          <w:sz w:val="24"/>
          <w:rtl/>
        </w:rPr>
        <w:t>, על פי שיקול דעתו המוחלט.</w:t>
      </w:r>
    </w:p>
    <w:p w:rsidR="002C2E68" w:rsidRPr="00E9368D" w:rsidRDefault="002C2E68" w:rsidP="002C3C55">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המזמין אינו מתחייב לבחור בהצעה כלשהי, בכלל כך את ההצעה הזולה ביותר, והוא רשאי לפנות למציעים פוטנציאליים נוספים בכל מועד שיימצא לנכון, או להחליט שלא להתקשר כלל, מטעמים תקציביים או אחרים.</w:t>
      </w:r>
    </w:p>
    <w:p w:rsidR="002C2E68" w:rsidRPr="00E9368D" w:rsidRDefault="002C2E68" w:rsidP="002C3C55">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color w:val="000000"/>
          <w:sz w:val="24"/>
        </w:rPr>
      </w:pPr>
      <w:r w:rsidRPr="00E9368D">
        <w:rPr>
          <w:rFonts w:asciiTheme="minorBidi" w:hAnsiTheme="minorBidi" w:cstheme="minorBidi"/>
          <w:sz w:val="24"/>
          <w:rtl/>
        </w:rPr>
        <w:t>למען הסר ספק מובהר, כי אין בהודעה על זוכה בפניה זו בכדי לסיים את הליכי הבחירה או כדי ליצור יחסים חוזיים בין המזמין והזוכה וכי בטרם חתימת מורשי החתימה מטעם המזמין על חוזה</w:t>
      </w:r>
      <w:r w:rsidRPr="00E9368D">
        <w:rPr>
          <w:rFonts w:asciiTheme="minorBidi" w:hAnsiTheme="minorBidi" w:cstheme="minorBidi"/>
          <w:color w:val="000000"/>
          <w:sz w:val="24"/>
          <w:rtl/>
        </w:rPr>
        <w:t xml:space="preserve"> ההתקשרות בין הצדדים, המזמין רשאי לבטל או לשנות את החלטתו על פי שיקול דעתו הבלעדי והמוחלט.</w:t>
      </w:r>
    </w:p>
    <w:p w:rsidR="002C2E68" w:rsidRPr="00E9368D" w:rsidRDefault="002C2E68" w:rsidP="002C3C55">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Pr>
      </w:pPr>
      <w:r w:rsidRPr="00E9368D">
        <w:rPr>
          <w:rFonts w:asciiTheme="minorBidi" w:hAnsiTheme="minorBidi" w:cstheme="minorBidi"/>
          <w:sz w:val="24"/>
          <w:rtl/>
        </w:rPr>
        <w:t>אין באמור לעיל בכדי לפגוע בכל זכות הקיימת למזמין ו/או לועדת מכרזים על פי חוק חובת מכרזים, התשנ"ג-1993 או התקנות על פיו.</w:t>
      </w:r>
    </w:p>
    <w:p w:rsidR="002C2E68" w:rsidRPr="00E9368D" w:rsidRDefault="002C2E68" w:rsidP="002C3C55">
      <w:pPr>
        <w:tabs>
          <w:tab w:val="left" w:pos="990"/>
        </w:tabs>
        <w:overflowPunct/>
        <w:autoSpaceDE/>
        <w:autoSpaceDN/>
        <w:adjustRightInd/>
        <w:spacing w:after="120" w:line="276" w:lineRule="auto"/>
        <w:ind w:left="990"/>
        <w:textAlignment w:val="auto"/>
        <w:rPr>
          <w:rFonts w:asciiTheme="minorBidi" w:hAnsiTheme="minorBidi" w:cstheme="minorBidi"/>
          <w:sz w:val="24"/>
        </w:rPr>
      </w:pPr>
    </w:p>
    <w:p w:rsidR="002C2E68" w:rsidRPr="00E9368D" w:rsidRDefault="002C2E68" w:rsidP="002C3C55">
      <w:pPr>
        <w:numPr>
          <w:ilvl w:val="0"/>
          <w:numId w:val="6"/>
        </w:numPr>
        <w:overflowPunct/>
        <w:autoSpaceDE/>
        <w:autoSpaceDN/>
        <w:adjustRightInd/>
        <w:spacing w:line="276" w:lineRule="auto"/>
        <w:jc w:val="left"/>
        <w:textAlignment w:val="auto"/>
        <w:rPr>
          <w:rFonts w:asciiTheme="minorBidi" w:hAnsiTheme="minorBidi" w:cstheme="minorBidi"/>
          <w:b/>
          <w:bCs/>
          <w:sz w:val="24"/>
          <w:u w:val="single"/>
        </w:rPr>
      </w:pPr>
      <w:r w:rsidRPr="00E9368D">
        <w:rPr>
          <w:rFonts w:asciiTheme="minorBidi" w:hAnsiTheme="minorBidi" w:cstheme="minorBidi"/>
          <w:b/>
          <w:bCs/>
          <w:sz w:val="24"/>
          <w:u w:val="single"/>
          <w:rtl/>
        </w:rPr>
        <w:t>אופן הגשת ההצעות</w:t>
      </w:r>
    </w:p>
    <w:p w:rsidR="002C2E68" w:rsidRPr="00E9368D" w:rsidRDefault="002C2E68" w:rsidP="00F7345C">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tl/>
        </w:rPr>
      </w:pPr>
      <w:r w:rsidRPr="00E9368D">
        <w:rPr>
          <w:rFonts w:asciiTheme="minorBidi" w:hAnsiTheme="minorBidi" w:cstheme="minorBidi"/>
          <w:sz w:val="24"/>
          <w:rtl/>
        </w:rPr>
        <w:t xml:space="preserve">המועד האחרון להגשת הצעות הינו ביום </w:t>
      </w:r>
      <w:r w:rsidR="00F7345C">
        <w:rPr>
          <w:rFonts w:asciiTheme="minorBidi" w:hAnsiTheme="minorBidi" w:cstheme="minorBidi" w:hint="cs"/>
          <w:sz w:val="24"/>
          <w:rtl/>
        </w:rPr>
        <w:t xml:space="preserve">17.11.11 </w:t>
      </w:r>
      <w:r w:rsidRPr="00E9368D">
        <w:rPr>
          <w:rFonts w:asciiTheme="minorBidi" w:hAnsiTheme="minorBidi" w:cstheme="minorBidi"/>
          <w:sz w:val="24"/>
          <w:rtl/>
        </w:rPr>
        <w:t xml:space="preserve">בשעה  </w:t>
      </w:r>
      <w:r w:rsidR="00F7345C">
        <w:rPr>
          <w:rFonts w:asciiTheme="minorBidi" w:hAnsiTheme="minorBidi" w:cstheme="minorBidi" w:hint="cs"/>
          <w:sz w:val="24"/>
          <w:rtl/>
        </w:rPr>
        <w:t xml:space="preserve">14:00. </w:t>
      </w:r>
    </w:p>
    <w:p w:rsidR="002C2E68" w:rsidRPr="00E9368D" w:rsidRDefault="002C2E68" w:rsidP="002C3C55">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tl/>
        </w:rPr>
      </w:pPr>
      <w:r w:rsidRPr="00E9368D">
        <w:rPr>
          <w:rFonts w:asciiTheme="minorBidi" w:hAnsiTheme="minorBidi" w:cstheme="minorBidi"/>
          <w:sz w:val="24"/>
          <w:rtl/>
        </w:rPr>
        <w:t>הצעה שתגיע לאחר המועד האחרון להגשת ההצעות לא תובא לדיון ותפסל על הסף.</w:t>
      </w:r>
    </w:p>
    <w:p w:rsidR="002C2E68" w:rsidRPr="00E9368D" w:rsidRDefault="002C2E68" w:rsidP="00F7345C">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tl/>
        </w:rPr>
      </w:pPr>
      <w:r w:rsidRPr="00E9368D">
        <w:rPr>
          <w:rFonts w:asciiTheme="minorBidi" w:hAnsiTheme="minorBidi" w:cstheme="minorBidi"/>
          <w:sz w:val="24"/>
          <w:rtl/>
        </w:rPr>
        <w:t xml:space="preserve">הצעות יש להגיש אך ורק בתיבת המכרזים של </w:t>
      </w:r>
      <w:r w:rsidR="00F7345C">
        <w:rPr>
          <w:rFonts w:asciiTheme="minorBidi" w:hAnsiTheme="minorBidi" w:cstheme="minorBidi" w:hint="cs"/>
          <w:sz w:val="24"/>
          <w:rtl/>
        </w:rPr>
        <w:t xml:space="preserve">משרדי הרשות לחשמל, </w:t>
      </w:r>
      <w:r w:rsidRPr="00E9368D">
        <w:rPr>
          <w:rFonts w:asciiTheme="minorBidi" w:hAnsiTheme="minorBidi" w:cstheme="minorBidi"/>
          <w:sz w:val="24"/>
          <w:rtl/>
        </w:rPr>
        <w:t xml:space="preserve">רח' </w:t>
      </w:r>
      <w:r w:rsidR="00F7345C">
        <w:rPr>
          <w:rFonts w:asciiTheme="minorBidi" w:hAnsiTheme="minorBidi" w:cstheme="minorBidi" w:hint="cs"/>
          <w:sz w:val="24"/>
          <w:rtl/>
        </w:rPr>
        <w:t>הסורג 1 ירושלים (קומה 1)</w:t>
      </w:r>
      <w:r w:rsidRPr="00E9368D">
        <w:rPr>
          <w:rFonts w:asciiTheme="minorBidi" w:hAnsiTheme="minorBidi" w:cstheme="minorBidi"/>
          <w:sz w:val="24"/>
          <w:rtl/>
        </w:rPr>
        <w:t xml:space="preserve">, במעטפות סגורות ואטומות ללא סימני זיהוי של המציע. על המעטפה יש לרשום </w:t>
      </w:r>
      <w:r w:rsidRPr="00E9368D">
        <w:rPr>
          <w:rFonts w:asciiTheme="minorBidi" w:hAnsiTheme="minorBidi" w:cstheme="minorBidi"/>
          <w:b/>
          <w:bCs/>
          <w:sz w:val="24"/>
          <w:rtl/>
        </w:rPr>
        <w:t xml:space="preserve">"הצעה לשירותי </w:t>
      </w:r>
      <w:r w:rsidR="007A058C" w:rsidRPr="00E9368D">
        <w:rPr>
          <w:rFonts w:asciiTheme="minorBidi" w:hAnsiTheme="minorBidi" w:cstheme="minorBidi"/>
          <w:b/>
          <w:bCs/>
          <w:sz w:val="24"/>
          <w:rtl/>
        </w:rPr>
        <w:t>ייעוץ לאיכות חשמל ברשות לשירותים ציבוריים - חשמל</w:t>
      </w:r>
      <w:r w:rsidRPr="00E9368D">
        <w:rPr>
          <w:rFonts w:asciiTheme="minorBidi" w:hAnsiTheme="minorBidi" w:cstheme="minorBidi"/>
          <w:b/>
          <w:bCs/>
          <w:sz w:val="24"/>
          <w:rtl/>
        </w:rPr>
        <w:t>"</w:t>
      </w:r>
      <w:r w:rsidRPr="00E9368D">
        <w:rPr>
          <w:rFonts w:asciiTheme="minorBidi" w:hAnsiTheme="minorBidi" w:cstheme="minorBidi"/>
          <w:sz w:val="24"/>
          <w:rtl/>
        </w:rPr>
        <w:t>.</w:t>
      </w:r>
    </w:p>
    <w:p w:rsidR="002C2E68" w:rsidRPr="00E9368D" w:rsidRDefault="002C2E68" w:rsidP="002C3C55">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tl/>
        </w:rPr>
      </w:pPr>
      <w:r w:rsidRPr="00E9368D">
        <w:rPr>
          <w:rFonts w:asciiTheme="minorBidi" w:hAnsiTheme="minorBidi" w:cstheme="minorBidi"/>
          <w:sz w:val="24"/>
          <w:rtl/>
        </w:rPr>
        <w:t>את ההצעות יש להגיש ב- 2 עותקים בצירוף כל המסמכים הרלוונטיים.</w:t>
      </w:r>
    </w:p>
    <w:p w:rsidR="002C2E68" w:rsidRPr="00E9368D" w:rsidRDefault="002C2E68" w:rsidP="002C3C55">
      <w:pPr>
        <w:numPr>
          <w:ilvl w:val="1"/>
          <w:numId w:val="6"/>
        </w:numPr>
        <w:tabs>
          <w:tab w:val="clear" w:pos="792"/>
          <w:tab w:val="left" w:pos="990"/>
        </w:tabs>
        <w:overflowPunct/>
        <w:autoSpaceDE/>
        <w:autoSpaceDN/>
        <w:adjustRightInd/>
        <w:spacing w:after="120" w:line="276" w:lineRule="auto"/>
        <w:ind w:left="990" w:hanging="630"/>
        <w:textAlignment w:val="auto"/>
        <w:rPr>
          <w:rFonts w:asciiTheme="minorBidi" w:hAnsiTheme="minorBidi" w:cstheme="minorBidi"/>
          <w:sz w:val="24"/>
          <w:rtl/>
        </w:rPr>
      </w:pPr>
      <w:r w:rsidRPr="00E9368D">
        <w:rPr>
          <w:rFonts w:asciiTheme="minorBidi" w:hAnsiTheme="minorBidi" w:cstheme="minorBidi"/>
          <w:sz w:val="24"/>
          <w:rtl/>
        </w:rPr>
        <w:t xml:space="preserve">המציע יצרף להצעתו כל מסמך הנדרש לפי מסמכי הפניה לקבלת הצעות. </w:t>
      </w:r>
    </w:p>
    <w:p w:rsidR="002C2E68" w:rsidRPr="00E9368D" w:rsidRDefault="002C2E68" w:rsidP="002C3C55">
      <w:pPr>
        <w:tabs>
          <w:tab w:val="left" w:pos="990"/>
        </w:tabs>
        <w:overflowPunct/>
        <w:autoSpaceDE/>
        <w:autoSpaceDN/>
        <w:adjustRightInd/>
        <w:spacing w:after="120" w:line="276" w:lineRule="auto"/>
        <w:ind w:left="990"/>
        <w:textAlignment w:val="auto"/>
        <w:rPr>
          <w:rFonts w:asciiTheme="minorBidi" w:hAnsiTheme="minorBidi" w:cstheme="minorBidi"/>
          <w:sz w:val="24"/>
          <w:rtl/>
        </w:rPr>
      </w:pPr>
    </w:p>
    <w:p w:rsidR="002C2E68" w:rsidRPr="00E9368D" w:rsidRDefault="00F7345C" w:rsidP="002C3C55">
      <w:pPr>
        <w:spacing w:after="120" w:line="276" w:lineRule="auto"/>
        <w:jc w:val="center"/>
        <w:rPr>
          <w:rFonts w:asciiTheme="minorBidi" w:hAnsiTheme="minorBidi" w:cstheme="minorBidi"/>
          <w:szCs w:val="22"/>
          <w:rtl/>
        </w:rPr>
      </w:pPr>
      <w:bookmarkStart w:id="0" w:name="_נספח_ב_–_[דוגמה_להסכם_התקשרות]"/>
      <w:bookmarkEnd w:id="0"/>
      <w:r>
        <w:rPr>
          <w:rFonts w:asciiTheme="minorBidi" w:hAnsiTheme="minorBidi" w:cstheme="minorBidi" w:hint="cs"/>
          <w:b/>
          <w:bCs/>
          <w:szCs w:val="22"/>
          <w:u w:val="single"/>
          <w:rtl/>
        </w:rPr>
        <w:t>נ</w:t>
      </w:r>
      <w:r w:rsidR="002C2E68" w:rsidRPr="00E9368D">
        <w:rPr>
          <w:rFonts w:asciiTheme="minorBidi" w:hAnsiTheme="minorBidi" w:cstheme="minorBidi"/>
          <w:b/>
          <w:bCs/>
          <w:szCs w:val="22"/>
          <w:u w:val="single"/>
          <w:rtl/>
        </w:rPr>
        <w:t>ספח א'</w:t>
      </w:r>
    </w:p>
    <w:p w:rsidR="002C2E68" w:rsidRPr="00E9368D" w:rsidRDefault="002C2E68" w:rsidP="002C2E68">
      <w:pPr>
        <w:rPr>
          <w:rFonts w:asciiTheme="minorBidi" w:hAnsiTheme="minorBidi" w:cstheme="minorBidi"/>
          <w:szCs w:val="22"/>
          <w:rtl/>
        </w:rPr>
      </w:pPr>
      <w:r w:rsidRPr="00E9368D">
        <w:rPr>
          <w:rFonts w:asciiTheme="minorBidi" w:hAnsiTheme="minorBidi" w:cstheme="minorBidi"/>
          <w:szCs w:val="22"/>
          <w:rtl/>
        </w:rPr>
        <w:t xml:space="preserve">לכבוד, </w:t>
      </w:r>
    </w:p>
    <w:p w:rsidR="002C2E68" w:rsidRPr="00E9368D" w:rsidRDefault="002C2E68" w:rsidP="002C2E68">
      <w:pPr>
        <w:rPr>
          <w:rFonts w:asciiTheme="minorBidi" w:hAnsiTheme="minorBidi" w:cstheme="minorBidi"/>
          <w:szCs w:val="22"/>
          <w:rtl/>
        </w:rPr>
      </w:pPr>
      <w:r w:rsidRPr="00E9368D">
        <w:rPr>
          <w:rFonts w:asciiTheme="minorBidi" w:hAnsiTheme="minorBidi" w:cstheme="minorBidi"/>
          <w:szCs w:val="22"/>
          <w:rtl/>
        </w:rPr>
        <w:t>הרשות לשירותים ציבוריים חשמל</w:t>
      </w:r>
    </w:p>
    <w:p w:rsidR="002C2E68" w:rsidRPr="00E9368D" w:rsidRDefault="002C2E68" w:rsidP="002C2E68">
      <w:pPr>
        <w:rPr>
          <w:rFonts w:asciiTheme="minorBidi" w:hAnsiTheme="minorBidi" w:cstheme="minorBidi"/>
          <w:szCs w:val="22"/>
          <w:rtl/>
        </w:rPr>
      </w:pPr>
      <w:r w:rsidRPr="00E9368D">
        <w:rPr>
          <w:rFonts w:asciiTheme="minorBidi" w:hAnsiTheme="minorBidi" w:cstheme="minorBidi"/>
          <w:szCs w:val="22"/>
          <w:rtl/>
        </w:rPr>
        <w:t>רח' הסורג 1</w:t>
      </w:r>
    </w:p>
    <w:p w:rsidR="002C2E68" w:rsidRPr="00E9368D" w:rsidRDefault="002C2E68" w:rsidP="002C2E68">
      <w:pPr>
        <w:rPr>
          <w:rFonts w:asciiTheme="minorBidi" w:hAnsiTheme="minorBidi" w:cstheme="minorBidi"/>
          <w:b/>
          <w:bCs/>
          <w:szCs w:val="22"/>
          <w:u w:val="single"/>
          <w:rtl/>
        </w:rPr>
      </w:pPr>
      <w:r w:rsidRPr="00E9368D">
        <w:rPr>
          <w:rFonts w:asciiTheme="minorBidi" w:hAnsiTheme="minorBidi" w:cstheme="minorBidi"/>
          <w:b/>
          <w:bCs/>
          <w:szCs w:val="22"/>
          <w:u w:val="single"/>
          <w:rtl/>
        </w:rPr>
        <w:t xml:space="preserve">ירושלים </w:t>
      </w:r>
    </w:p>
    <w:p w:rsidR="002C2E68" w:rsidRPr="00E9368D" w:rsidRDefault="002C2E68" w:rsidP="002C2E68">
      <w:pPr>
        <w:rPr>
          <w:rFonts w:asciiTheme="minorBidi" w:hAnsiTheme="minorBidi" w:cstheme="minorBidi"/>
          <w:b/>
          <w:bCs/>
          <w:szCs w:val="22"/>
          <w:u w:val="single"/>
          <w:rtl/>
        </w:rPr>
      </w:pPr>
    </w:p>
    <w:p w:rsidR="002C2E68" w:rsidRPr="00E9368D" w:rsidRDefault="002C2E68" w:rsidP="002C2E68">
      <w:pPr>
        <w:rPr>
          <w:rFonts w:asciiTheme="minorBidi" w:hAnsiTheme="minorBidi" w:cstheme="minorBidi"/>
          <w:szCs w:val="22"/>
          <w:rtl/>
        </w:rPr>
      </w:pPr>
      <w:r w:rsidRPr="00E9368D">
        <w:rPr>
          <w:rFonts w:asciiTheme="minorBidi" w:hAnsiTheme="minorBidi" w:cstheme="minorBidi"/>
          <w:szCs w:val="22"/>
          <w:rtl/>
        </w:rPr>
        <w:t>א.ג.נ.,</w:t>
      </w:r>
    </w:p>
    <w:p w:rsidR="002C2E68" w:rsidRPr="00E9368D" w:rsidRDefault="002C2E68" w:rsidP="002C2E68">
      <w:pPr>
        <w:jc w:val="center"/>
        <w:rPr>
          <w:rFonts w:asciiTheme="minorBidi" w:hAnsiTheme="minorBidi" w:cstheme="minorBidi"/>
          <w:szCs w:val="22"/>
          <w:u w:val="single"/>
          <w:rtl/>
        </w:rPr>
      </w:pPr>
      <w:r w:rsidRPr="00E9368D">
        <w:rPr>
          <w:rFonts w:asciiTheme="minorBidi" w:hAnsiTheme="minorBidi" w:cstheme="minorBidi"/>
          <w:b/>
          <w:bCs/>
          <w:szCs w:val="22"/>
          <w:u w:val="single"/>
          <w:rtl/>
        </w:rPr>
        <w:t>טופס הצעה</w:t>
      </w:r>
    </w:p>
    <w:p w:rsidR="002C2E68" w:rsidRPr="00E9368D" w:rsidRDefault="002C2E68" w:rsidP="002C2E68">
      <w:pPr>
        <w:rPr>
          <w:rFonts w:asciiTheme="minorBidi" w:hAnsiTheme="minorBidi" w:cstheme="minorBidi"/>
          <w:szCs w:val="22"/>
          <w:rtl/>
        </w:rPr>
      </w:pPr>
    </w:p>
    <w:p w:rsidR="002C2E68" w:rsidRPr="00E9368D" w:rsidRDefault="002C2E68" w:rsidP="007A058C">
      <w:pPr>
        <w:numPr>
          <w:ilvl w:val="0"/>
          <w:numId w:val="7"/>
        </w:numPr>
        <w:overflowPunct/>
        <w:autoSpaceDE/>
        <w:autoSpaceDN/>
        <w:adjustRightInd/>
        <w:spacing w:after="120" w:line="240" w:lineRule="auto"/>
        <w:textAlignment w:val="auto"/>
        <w:rPr>
          <w:rFonts w:asciiTheme="minorBidi" w:hAnsiTheme="minorBidi" w:cstheme="minorBidi"/>
          <w:szCs w:val="22"/>
        </w:rPr>
      </w:pPr>
      <w:r w:rsidRPr="00E9368D">
        <w:rPr>
          <w:rFonts w:asciiTheme="minorBidi" w:hAnsiTheme="minorBidi" w:cstheme="minorBidi"/>
          <w:szCs w:val="22"/>
          <w:rtl/>
        </w:rPr>
        <w:t xml:space="preserve">אני החתום מטה _____________ נושא ת.ז.  ____________, מורשה חתימה מטעם ___________ (להלן </w:t>
      </w:r>
      <w:r w:rsidRPr="00E9368D">
        <w:rPr>
          <w:rFonts w:asciiTheme="minorBidi" w:hAnsiTheme="minorBidi" w:cstheme="minorBidi"/>
          <w:b/>
          <w:bCs/>
          <w:szCs w:val="22"/>
          <w:rtl/>
        </w:rPr>
        <w:t>"המציע"</w:t>
      </w:r>
      <w:r w:rsidRPr="00E9368D">
        <w:rPr>
          <w:rFonts w:asciiTheme="minorBidi" w:hAnsiTheme="minorBidi" w:cstheme="minorBidi"/>
          <w:szCs w:val="22"/>
          <w:rtl/>
        </w:rPr>
        <w:t>), לאחר שקראתי בעיון, בחנתי והבנת</w:t>
      </w:r>
      <w:r w:rsidR="007A058C" w:rsidRPr="00E9368D">
        <w:rPr>
          <w:rFonts w:asciiTheme="minorBidi" w:hAnsiTheme="minorBidi" w:cstheme="minorBidi"/>
          <w:szCs w:val="22"/>
          <w:rtl/>
        </w:rPr>
        <w:t>י את מסמכי מכרז</w:t>
      </w:r>
      <w:r w:rsidRPr="00E9368D">
        <w:rPr>
          <w:rFonts w:asciiTheme="minorBidi" w:hAnsiTheme="minorBidi" w:cstheme="minorBidi"/>
          <w:szCs w:val="22"/>
          <w:rtl/>
        </w:rPr>
        <w:t xml:space="preserve"> הרשות לשירותים ציבוריים חשמל (להלן: </w:t>
      </w:r>
      <w:r w:rsidRPr="00E9368D">
        <w:rPr>
          <w:rFonts w:asciiTheme="minorBidi" w:hAnsiTheme="minorBidi" w:cstheme="minorBidi"/>
          <w:b/>
          <w:bCs/>
          <w:szCs w:val="22"/>
          <w:rtl/>
        </w:rPr>
        <w:t>"הרשות"</w:t>
      </w:r>
      <w:r w:rsidRPr="00E9368D">
        <w:rPr>
          <w:rFonts w:asciiTheme="minorBidi" w:hAnsiTheme="minorBidi" w:cstheme="minorBidi"/>
          <w:szCs w:val="22"/>
          <w:rtl/>
        </w:rPr>
        <w:t xml:space="preserve">) לביצוע </w:t>
      </w:r>
      <w:r w:rsidR="007A058C" w:rsidRPr="00E9368D">
        <w:rPr>
          <w:rFonts w:asciiTheme="minorBidi" w:hAnsiTheme="minorBidi" w:cstheme="minorBidi"/>
          <w:szCs w:val="22"/>
          <w:rtl/>
        </w:rPr>
        <w:t xml:space="preserve">שירותי ייעוץ לאיכות חשמל </w:t>
      </w:r>
      <w:r w:rsidRPr="00E9368D">
        <w:rPr>
          <w:rFonts w:asciiTheme="minorBidi" w:hAnsiTheme="minorBidi" w:cstheme="minorBidi"/>
          <w:szCs w:val="22"/>
          <w:rtl/>
        </w:rPr>
        <w:t xml:space="preserve">(להלן: </w:t>
      </w:r>
      <w:r w:rsidRPr="00E9368D">
        <w:rPr>
          <w:rFonts w:asciiTheme="minorBidi" w:hAnsiTheme="minorBidi" w:cstheme="minorBidi"/>
          <w:b/>
          <w:bCs/>
          <w:szCs w:val="22"/>
          <w:rtl/>
        </w:rPr>
        <w:t>"</w:t>
      </w:r>
      <w:r w:rsidR="007A058C" w:rsidRPr="00E9368D">
        <w:rPr>
          <w:rFonts w:asciiTheme="minorBidi" w:hAnsiTheme="minorBidi" w:cstheme="minorBidi"/>
          <w:b/>
          <w:bCs/>
          <w:szCs w:val="22"/>
          <w:rtl/>
        </w:rPr>
        <w:t>מכרז</w:t>
      </w:r>
      <w:r w:rsidRPr="00E9368D">
        <w:rPr>
          <w:rFonts w:asciiTheme="minorBidi" w:hAnsiTheme="minorBidi" w:cstheme="minorBidi"/>
          <w:b/>
          <w:bCs/>
          <w:szCs w:val="22"/>
          <w:rtl/>
        </w:rPr>
        <w:t>"</w:t>
      </w:r>
      <w:r w:rsidRPr="00E9368D">
        <w:rPr>
          <w:rFonts w:asciiTheme="minorBidi" w:hAnsiTheme="minorBidi" w:cstheme="minorBidi"/>
          <w:szCs w:val="22"/>
          <w:rtl/>
        </w:rPr>
        <w:t>), הנני מציע בזה לרשות לבצע את השירותים נשוא המכרז, הכול כמפורט במכרז על כל נספחיו.</w:t>
      </w:r>
    </w:p>
    <w:p w:rsidR="002C2E68" w:rsidRPr="00E9368D" w:rsidRDefault="002C2E68" w:rsidP="002C2E68">
      <w:pPr>
        <w:numPr>
          <w:ilvl w:val="0"/>
          <w:numId w:val="7"/>
        </w:numPr>
        <w:overflowPunct/>
        <w:autoSpaceDE/>
        <w:autoSpaceDN/>
        <w:adjustRightInd/>
        <w:spacing w:after="120" w:line="240" w:lineRule="auto"/>
        <w:textAlignment w:val="auto"/>
        <w:rPr>
          <w:rFonts w:asciiTheme="minorBidi" w:hAnsiTheme="minorBidi" w:cstheme="minorBidi"/>
          <w:szCs w:val="22"/>
        </w:rPr>
      </w:pPr>
      <w:r w:rsidRPr="00E9368D">
        <w:rPr>
          <w:rFonts w:asciiTheme="minorBidi" w:hAnsiTheme="minorBidi" w:cstheme="minorBidi"/>
          <w:szCs w:val="22"/>
          <w:rtl/>
        </w:rPr>
        <w:t>הנני מודיע כי בקשתי ערוכה על פי מסמכי המכרז על כל נספחיו, וכי קיבלתי ו/או הועמדו לרשותי כל המסמכים הקשורים למכרז וכן קיבלתי הסברים בכל הקשור להצעה ולביצוע השירותים.</w:t>
      </w:r>
    </w:p>
    <w:p w:rsidR="002C2E68" w:rsidRPr="00E9368D" w:rsidRDefault="002C2E68" w:rsidP="002C2E68">
      <w:pPr>
        <w:numPr>
          <w:ilvl w:val="0"/>
          <w:numId w:val="7"/>
        </w:numPr>
        <w:overflowPunct/>
        <w:autoSpaceDE/>
        <w:autoSpaceDN/>
        <w:adjustRightInd/>
        <w:spacing w:after="120" w:line="240" w:lineRule="auto"/>
        <w:textAlignment w:val="auto"/>
        <w:rPr>
          <w:rFonts w:asciiTheme="minorBidi" w:hAnsiTheme="minorBidi" w:cstheme="minorBidi"/>
          <w:szCs w:val="22"/>
        </w:rPr>
      </w:pPr>
      <w:r w:rsidRPr="00E9368D">
        <w:rPr>
          <w:rFonts w:asciiTheme="minorBidi" w:hAnsiTheme="minorBidi" w:cstheme="minorBidi"/>
          <w:szCs w:val="22"/>
          <w:rtl/>
        </w:rPr>
        <w:t>הנני מצהיר ומתחייב כי אם תתקבל בקשתי, אבצע את כל השירותים בהתאם לכל תנאי המכרז והנספחים לו ולשביעות רצונכם המלאה וזאת במתכונת המחירים (לא כולל מע"מ) המפורטים להלן.</w:t>
      </w:r>
    </w:p>
    <w:p w:rsidR="002C2E68" w:rsidRPr="00E9368D" w:rsidRDefault="002C2E68" w:rsidP="002C2E68">
      <w:pPr>
        <w:numPr>
          <w:ilvl w:val="0"/>
          <w:numId w:val="7"/>
        </w:numPr>
        <w:overflowPunct/>
        <w:autoSpaceDE/>
        <w:autoSpaceDN/>
        <w:adjustRightInd/>
        <w:spacing w:after="120" w:line="240" w:lineRule="auto"/>
        <w:textAlignment w:val="auto"/>
        <w:rPr>
          <w:rFonts w:asciiTheme="minorBidi" w:hAnsiTheme="minorBidi" w:cstheme="minorBidi"/>
          <w:szCs w:val="22"/>
        </w:rPr>
      </w:pPr>
      <w:r w:rsidRPr="00E9368D">
        <w:rPr>
          <w:rFonts w:asciiTheme="minorBidi" w:hAnsiTheme="minorBidi" w:cstheme="minorBidi"/>
          <w:szCs w:val="22"/>
          <w:rtl/>
        </w:rPr>
        <w:t>בקשתי זו היא בלתי חוזרת ואינה ניתנת לביטול או לשינוי ותהא תקפה למשך 60 יום מהמועד האחרון להגשת הבקשות. ידוע לי ואני מסכים כי אתם תהיו רשאים לנהל כל הליך שענינו הגשת בקשות מתוקנות. כן ידוע לי שתהיו רשאים לבטל את ההליך.</w:t>
      </w:r>
    </w:p>
    <w:p w:rsidR="002C2E68" w:rsidRPr="00E9368D" w:rsidRDefault="002C2E68" w:rsidP="002C2E68">
      <w:pPr>
        <w:numPr>
          <w:ilvl w:val="0"/>
          <w:numId w:val="7"/>
        </w:numPr>
        <w:overflowPunct/>
        <w:autoSpaceDE/>
        <w:autoSpaceDN/>
        <w:adjustRightInd/>
        <w:spacing w:after="120" w:line="240" w:lineRule="auto"/>
        <w:textAlignment w:val="auto"/>
        <w:rPr>
          <w:rFonts w:asciiTheme="minorBidi" w:hAnsiTheme="minorBidi" w:cstheme="minorBidi"/>
          <w:szCs w:val="22"/>
        </w:rPr>
      </w:pPr>
      <w:r w:rsidRPr="00E9368D">
        <w:rPr>
          <w:rFonts w:asciiTheme="minorBidi" w:hAnsiTheme="minorBidi" w:cstheme="minorBidi"/>
          <w:szCs w:val="22"/>
          <w:rtl/>
        </w:rPr>
        <w:t xml:space="preserve">היה ובקשתי תתקבל אני מתחייב לעמוד בכל התנאים המוקדמים לחתימת הסכם ההתקשרות על ידיכם, וכי תוך 14 ימים מיום הודעתכם נפקיד בידיכם את כל המסמכים והראיות הנוספים הטעונים המצאה. </w:t>
      </w:r>
    </w:p>
    <w:p w:rsidR="002C2E68" w:rsidRPr="00E9368D" w:rsidRDefault="002C2E68" w:rsidP="002C2E68">
      <w:pPr>
        <w:numPr>
          <w:ilvl w:val="0"/>
          <w:numId w:val="7"/>
        </w:numPr>
        <w:overflowPunct/>
        <w:autoSpaceDE/>
        <w:autoSpaceDN/>
        <w:adjustRightInd/>
        <w:spacing w:after="120" w:line="240" w:lineRule="auto"/>
        <w:textAlignment w:val="auto"/>
        <w:rPr>
          <w:rFonts w:asciiTheme="minorBidi" w:hAnsiTheme="minorBidi" w:cstheme="minorBidi"/>
          <w:szCs w:val="22"/>
        </w:rPr>
      </w:pPr>
      <w:r w:rsidRPr="00E9368D">
        <w:rPr>
          <w:rFonts w:asciiTheme="minorBidi" w:hAnsiTheme="minorBidi" w:cstheme="minorBidi"/>
          <w:szCs w:val="22"/>
          <w:rtl/>
        </w:rPr>
        <w:t>התעריף המוצע על ידי המציע לשעת עבודה הנו __________ ₪ לשעה לא כולל מע"מ. (התעריף השעתי המקסימאלי אינה עולה על תעריפי יועצים לניהול של החשב הכללי כאמור בהוראת תכ"ם מס' 13.9.2.1).</w:t>
      </w:r>
    </w:p>
    <w:p w:rsidR="002C2E68" w:rsidRPr="00E9368D" w:rsidRDefault="002C2E68" w:rsidP="002C2E68">
      <w:pPr>
        <w:overflowPunct/>
        <w:autoSpaceDE/>
        <w:autoSpaceDN/>
        <w:adjustRightInd/>
        <w:spacing w:after="120" w:line="240" w:lineRule="auto"/>
        <w:ind w:left="720"/>
        <w:textAlignment w:val="auto"/>
        <w:rPr>
          <w:rFonts w:asciiTheme="minorBidi" w:hAnsiTheme="minorBidi" w:cstheme="minorBidi"/>
          <w:szCs w:val="22"/>
        </w:rPr>
      </w:pPr>
    </w:p>
    <w:p w:rsidR="002C2E68" w:rsidRPr="00E9368D" w:rsidRDefault="002C2E68" w:rsidP="002C2E68">
      <w:pPr>
        <w:overflowPunct/>
        <w:autoSpaceDE/>
        <w:autoSpaceDN/>
        <w:adjustRightInd/>
        <w:spacing w:after="120"/>
        <w:textAlignment w:val="auto"/>
        <w:rPr>
          <w:rFonts w:asciiTheme="minorBidi" w:hAnsiTheme="minorBidi" w:cstheme="minorBidi"/>
          <w:szCs w:val="22"/>
        </w:rPr>
      </w:pPr>
    </w:p>
    <w:p w:rsidR="002C2E68" w:rsidRPr="00E9368D" w:rsidRDefault="002C2E68" w:rsidP="002C2E68">
      <w:pPr>
        <w:ind w:firstLine="720"/>
        <w:rPr>
          <w:rFonts w:asciiTheme="minorBidi" w:hAnsiTheme="minorBidi" w:cstheme="minorBidi"/>
          <w:szCs w:val="22"/>
          <w:rtl/>
        </w:rPr>
      </w:pPr>
    </w:p>
    <w:p w:rsidR="002C2E68" w:rsidRPr="00E9368D" w:rsidRDefault="002C2E68" w:rsidP="002C2E68">
      <w:pPr>
        <w:ind w:firstLine="720"/>
        <w:rPr>
          <w:rFonts w:asciiTheme="minorBidi" w:hAnsiTheme="minorBidi" w:cstheme="minorBidi"/>
          <w:szCs w:val="22"/>
          <w:rtl/>
        </w:rPr>
      </w:pPr>
    </w:p>
    <w:p w:rsidR="002C2E68" w:rsidRPr="00E9368D" w:rsidRDefault="002C2E68" w:rsidP="002C2E68">
      <w:pPr>
        <w:spacing w:after="120"/>
        <w:ind w:left="360"/>
        <w:rPr>
          <w:rFonts w:asciiTheme="minorBidi" w:hAnsiTheme="minorBidi" w:cstheme="minorBidi"/>
          <w:szCs w:val="22"/>
        </w:rPr>
      </w:pPr>
    </w:p>
    <w:p w:rsidR="002C2E68" w:rsidRPr="00E9368D" w:rsidRDefault="002C2E68" w:rsidP="002C2E68">
      <w:pPr>
        <w:rPr>
          <w:rFonts w:asciiTheme="minorBidi" w:hAnsiTheme="minorBidi" w:cstheme="minorBidi"/>
          <w:szCs w:val="22"/>
          <w:rtl/>
        </w:rPr>
      </w:pPr>
    </w:p>
    <w:p w:rsidR="002C2E68" w:rsidRPr="00E9368D" w:rsidRDefault="002C2E68" w:rsidP="002C2E68">
      <w:pPr>
        <w:rPr>
          <w:rFonts w:asciiTheme="minorBidi" w:hAnsiTheme="minorBidi" w:cstheme="minorBidi"/>
          <w:szCs w:val="22"/>
          <w:rtl/>
        </w:rPr>
      </w:pPr>
      <w:r w:rsidRPr="00E9368D">
        <w:rPr>
          <w:rFonts w:asciiTheme="minorBidi" w:hAnsiTheme="minorBidi" w:cstheme="minorBidi"/>
          <w:szCs w:val="22"/>
          <w:rtl/>
        </w:rPr>
        <w:t>חתימה: _____________</w:t>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t xml:space="preserve">   תאריך:_____________</w:t>
      </w:r>
    </w:p>
    <w:p w:rsidR="002C2E68" w:rsidRPr="00E9368D" w:rsidRDefault="002C2E68" w:rsidP="002C2E68">
      <w:pPr>
        <w:rPr>
          <w:rFonts w:asciiTheme="minorBidi" w:hAnsiTheme="minorBidi" w:cstheme="minorBidi"/>
          <w:szCs w:val="22"/>
          <w:rtl/>
        </w:rPr>
      </w:pPr>
    </w:p>
    <w:p w:rsidR="002C2E68" w:rsidRPr="00E9368D" w:rsidRDefault="002C2E68" w:rsidP="002C2E68">
      <w:pPr>
        <w:spacing w:after="240"/>
        <w:jc w:val="center"/>
        <w:rPr>
          <w:rFonts w:asciiTheme="minorBidi" w:hAnsiTheme="minorBidi" w:cstheme="minorBidi"/>
          <w:b/>
          <w:bCs/>
          <w:szCs w:val="22"/>
          <w:u w:val="single"/>
          <w:rtl/>
        </w:rPr>
      </w:pPr>
      <w:r w:rsidRPr="00E9368D">
        <w:rPr>
          <w:rFonts w:asciiTheme="minorBidi" w:hAnsiTheme="minorBidi" w:cstheme="minorBidi"/>
          <w:b/>
          <w:bCs/>
          <w:szCs w:val="22"/>
          <w:rtl/>
        </w:rPr>
        <w:br w:type="page"/>
      </w:r>
      <w:r w:rsidRPr="00E9368D">
        <w:rPr>
          <w:rFonts w:asciiTheme="minorBidi" w:hAnsiTheme="minorBidi" w:cstheme="minorBidi"/>
          <w:b/>
          <w:bCs/>
          <w:szCs w:val="22"/>
          <w:u w:val="single"/>
          <w:rtl/>
        </w:rPr>
        <w:lastRenderedPageBreak/>
        <w:t>נספח ב'</w:t>
      </w:r>
    </w:p>
    <w:p w:rsidR="002C2E68" w:rsidRPr="00E9368D" w:rsidRDefault="002C2E68" w:rsidP="002C2E68">
      <w:pPr>
        <w:jc w:val="center"/>
        <w:rPr>
          <w:rFonts w:asciiTheme="minorBidi" w:hAnsiTheme="minorBidi" w:cstheme="minorBidi"/>
          <w:szCs w:val="22"/>
          <w:rtl/>
        </w:rPr>
      </w:pPr>
    </w:p>
    <w:p w:rsidR="002C2E68" w:rsidRPr="00E9368D" w:rsidRDefault="002C2E68" w:rsidP="002C2E68">
      <w:pPr>
        <w:spacing w:after="360"/>
        <w:jc w:val="center"/>
        <w:rPr>
          <w:rFonts w:asciiTheme="minorBidi" w:hAnsiTheme="minorBidi" w:cstheme="minorBidi"/>
          <w:b/>
          <w:bCs/>
          <w:szCs w:val="22"/>
          <w:u w:val="single"/>
          <w:rtl/>
        </w:rPr>
      </w:pPr>
      <w:r w:rsidRPr="00E9368D">
        <w:rPr>
          <w:rFonts w:asciiTheme="minorBidi" w:hAnsiTheme="minorBidi" w:cstheme="minorBidi"/>
          <w:b/>
          <w:bCs/>
          <w:szCs w:val="22"/>
          <w:u w:val="single"/>
          <w:rtl/>
        </w:rPr>
        <w:t>תצהיר העדר הרשעות בגין העסקת עובדים זרים ותשלום שכר מינימום כדין</w:t>
      </w:r>
    </w:p>
    <w:p w:rsidR="002C2E68" w:rsidRPr="00E9368D" w:rsidRDefault="002C2E68" w:rsidP="002C2E68">
      <w:pPr>
        <w:spacing w:after="240"/>
        <w:rPr>
          <w:rFonts w:asciiTheme="minorBidi" w:hAnsiTheme="minorBidi" w:cstheme="minorBidi"/>
          <w:szCs w:val="22"/>
          <w:rtl/>
        </w:rPr>
      </w:pPr>
      <w:r w:rsidRPr="00E9368D">
        <w:rPr>
          <w:rFonts w:asciiTheme="minorBidi" w:hAnsiTheme="minorBidi" w:cstheme="minorBidi"/>
          <w:szCs w:val="22"/>
          <w:rtl/>
        </w:rPr>
        <w:t>אני הח"מ ___________ ת.ז. _____________  לאחר שהוזהרתי כי עלי לומר את האמת וכי אהיה צפוי לעונשים הקבועים בחוק אם לא אעשה כן , מצהיר/ה בזה כדלקמן:</w:t>
      </w:r>
    </w:p>
    <w:p w:rsidR="009433BE" w:rsidRPr="00E9368D" w:rsidRDefault="002C2E68">
      <w:pPr>
        <w:spacing w:after="240"/>
        <w:rPr>
          <w:rFonts w:asciiTheme="minorBidi" w:hAnsiTheme="minorBidi" w:cstheme="minorBidi"/>
          <w:szCs w:val="22"/>
          <w:rtl/>
        </w:rPr>
      </w:pPr>
      <w:r w:rsidRPr="00E9368D">
        <w:rPr>
          <w:rFonts w:asciiTheme="minorBidi" w:hAnsiTheme="minorBidi" w:cstheme="minorBidi"/>
          <w:szCs w:val="22"/>
          <w:rtl/>
        </w:rPr>
        <w:t xml:space="preserve">הנני נותן תצהיר זה בשם _____________ שהוא המציע המבקש להתקשר עם המזמין למתן </w:t>
      </w:r>
      <w:r w:rsidR="007A058C" w:rsidRPr="00E9368D">
        <w:rPr>
          <w:rFonts w:asciiTheme="minorBidi" w:hAnsiTheme="minorBidi" w:cstheme="minorBidi"/>
          <w:szCs w:val="22"/>
          <w:rtl/>
        </w:rPr>
        <w:t>שירותי איכות חשמל</w:t>
      </w:r>
      <w:r w:rsidRPr="00E9368D">
        <w:rPr>
          <w:rFonts w:asciiTheme="minorBidi" w:hAnsiTheme="minorBidi" w:cstheme="minorBidi"/>
          <w:szCs w:val="22"/>
          <w:rtl/>
        </w:rPr>
        <w:t xml:space="preserve"> (להלן: </w:t>
      </w:r>
      <w:r w:rsidRPr="00E9368D">
        <w:rPr>
          <w:rFonts w:asciiTheme="minorBidi" w:hAnsiTheme="minorBidi" w:cstheme="minorBidi"/>
          <w:b/>
          <w:bCs/>
          <w:szCs w:val="22"/>
          <w:rtl/>
        </w:rPr>
        <w:t>"המציע"</w:t>
      </w:r>
      <w:r w:rsidRPr="00E9368D">
        <w:rPr>
          <w:rFonts w:asciiTheme="minorBidi" w:hAnsiTheme="minorBidi" w:cstheme="minorBidi"/>
          <w:szCs w:val="22"/>
          <w:rtl/>
        </w:rPr>
        <w:t>). אני מצהיר/ה כי הנני מוסמך/ת לתת תצהיר זה בשם המציע.</w:t>
      </w:r>
    </w:p>
    <w:p w:rsidR="002C2E68" w:rsidRPr="00E9368D" w:rsidRDefault="002C2E68" w:rsidP="002C2E68">
      <w:pPr>
        <w:numPr>
          <w:ilvl w:val="0"/>
          <w:numId w:val="8"/>
        </w:numPr>
        <w:overflowPunct/>
        <w:autoSpaceDE/>
        <w:autoSpaceDN/>
        <w:adjustRightInd/>
        <w:spacing w:after="240" w:line="240" w:lineRule="auto"/>
        <w:textAlignment w:val="auto"/>
        <w:rPr>
          <w:rFonts w:asciiTheme="minorBidi" w:hAnsiTheme="minorBidi" w:cstheme="minorBidi"/>
          <w:szCs w:val="22"/>
          <w:rtl/>
        </w:rPr>
      </w:pPr>
      <w:r w:rsidRPr="00E9368D">
        <w:rPr>
          <w:rFonts w:asciiTheme="minorBidi" w:hAnsiTheme="minorBidi" w:cstheme="minorBidi"/>
          <w:szCs w:val="22"/>
          <w:rtl/>
        </w:rPr>
        <w:t xml:space="preserve">בתצהירי זה, משמעותו של המונח "בעל זיקה" כהגדרתו בחוק עסקאות גופים ציבוריים תשל"ו-1976 (להלן: </w:t>
      </w:r>
      <w:r w:rsidRPr="00E9368D">
        <w:rPr>
          <w:rFonts w:asciiTheme="minorBidi" w:hAnsiTheme="minorBidi" w:cstheme="minorBidi"/>
          <w:b/>
          <w:bCs/>
          <w:szCs w:val="22"/>
          <w:rtl/>
        </w:rPr>
        <w:t>"חוק עסקאות גופים ציבוריים"</w:t>
      </w:r>
      <w:r w:rsidRPr="00E9368D">
        <w:rPr>
          <w:rFonts w:asciiTheme="minorBidi" w:hAnsiTheme="minorBidi" w:cstheme="minorBidi"/>
          <w:szCs w:val="22"/>
          <w:rtl/>
        </w:rPr>
        <w:t>). אני מאשר/ת כי הוסברה לי משמעותו של מונח זה וכי אני מבין/ה את תוכנו.</w:t>
      </w:r>
    </w:p>
    <w:p w:rsidR="002C2E68" w:rsidRPr="00E9368D" w:rsidRDefault="002C2E68" w:rsidP="002C2E68">
      <w:pPr>
        <w:numPr>
          <w:ilvl w:val="0"/>
          <w:numId w:val="8"/>
        </w:numPr>
        <w:overflowPunct/>
        <w:autoSpaceDE/>
        <w:autoSpaceDN/>
        <w:adjustRightInd/>
        <w:spacing w:after="240" w:line="240" w:lineRule="auto"/>
        <w:textAlignment w:val="auto"/>
        <w:rPr>
          <w:rFonts w:asciiTheme="minorBidi" w:hAnsiTheme="minorBidi" w:cstheme="minorBidi"/>
          <w:szCs w:val="22"/>
        </w:rPr>
      </w:pPr>
      <w:r w:rsidRPr="00E9368D">
        <w:rPr>
          <w:rFonts w:asciiTheme="minorBidi" w:hAnsiTheme="minorBidi" w:cstheme="minorBidi"/>
          <w:szCs w:val="22"/>
          <w:rtl/>
        </w:rPr>
        <w:t>המציע הינו תאגיד הרשום בישראל.</w:t>
      </w:r>
    </w:p>
    <w:p w:rsidR="002C2E68" w:rsidRPr="00E9368D" w:rsidRDefault="002C2E68" w:rsidP="002C2E68">
      <w:pPr>
        <w:numPr>
          <w:ilvl w:val="0"/>
          <w:numId w:val="8"/>
        </w:numPr>
        <w:overflowPunct/>
        <w:autoSpaceDE/>
        <w:autoSpaceDN/>
        <w:adjustRightInd/>
        <w:spacing w:after="240" w:line="240" w:lineRule="auto"/>
        <w:textAlignment w:val="auto"/>
        <w:rPr>
          <w:rFonts w:asciiTheme="minorBidi" w:hAnsiTheme="minorBidi" w:cstheme="minorBidi"/>
          <w:szCs w:val="22"/>
        </w:rPr>
      </w:pPr>
      <w:r w:rsidRPr="00E9368D">
        <w:rPr>
          <w:rFonts w:asciiTheme="minorBidi" w:hAnsiTheme="minorBidi" w:cstheme="minorBidi"/>
          <w:szCs w:val="22"/>
          <w:rtl/>
        </w:rPr>
        <w:t xml:space="preserve">(למילוי ולסימון </w:t>
      </w:r>
      <w:r w:rsidRPr="00E9368D">
        <w:rPr>
          <w:rFonts w:asciiTheme="minorBidi" w:hAnsiTheme="minorBidi" w:cstheme="minorBidi"/>
          <w:szCs w:val="22"/>
        </w:rPr>
        <w:t>X</w:t>
      </w:r>
      <w:r w:rsidRPr="00E9368D">
        <w:rPr>
          <w:rFonts w:asciiTheme="minorBidi" w:hAnsiTheme="minorBidi" w:cstheme="minorBidi"/>
          <w:szCs w:val="22"/>
          <w:rtl/>
        </w:rPr>
        <w:t xml:space="preserve"> בעיגול הנכון, והכול בכפוף לחוק עסקאות גופים ציבוריים).</w:t>
      </w:r>
    </w:p>
    <w:p w:rsidR="002C2E68" w:rsidRPr="00E9368D" w:rsidRDefault="002C2E68" w:rsidP="009C783D">
      <w:pPr>
        <w:numPr>
          <w:ilvl w:val="0"/>
          <w:numId w:val="9"/>
        </w:numPr>
        <w:overflowPunct/>
        <w:autoSpaceDE/>
        <w:autoSpaceDN/>
        <w:adjustRightInd/>
        <w:spacing w:after="240" w:line="240" w:lineRule="auto"/>
        <w:textAlignment w:val="auto"/>
        <w:rPr>
          <w:rFonts w:asciiTheme="minorBidi" w:hAnsiTheme="minorBidi" w:cstheme="minorBidi"/>
          <w:szCs w:val="22"/>
        </w:rPr>
      </w:pPr>
      <w:r w:rsidRPr="00E9368D">
        <w:rPr>
          <w:rFonts w:asciiTheme="minorBidi" w:hAnsiTheme="minorBidi" w:cstheme="minorBidi"/>
          <w:szCs w:val="22"/>
          <w:rtl/>
        </w:rPr>
        <w:t xml:space="preserve">המציע ו"בעל זיקה" אליו לא הורשעו ביותר משתי עבירות לפי חוק עובדים זרים, התשנ"א-1991 (להלן: </w:t>
      </w:r>
      <w:r w:rsidRPr="00E9368D">
        <w:rPr>
          <w:rFonts w:asciiTheme="minorBidi" w:hAnsiTheme="minorBidi" w:cstheme="minorBidi"/>
          <w:b/>
          <w:bCs/>
          <w:szCs w:val="22"/>
          <w:rtl/>
        </w:rPr>
        <w:t>"חוק עובדים זרים"</w:t>
      </w:r>
      <w:r w:rsidRPr="00E9368D">
        <w:rPr>
          <w:rFonts w:asciiTheme="minorBidi" w:hAnsiTheme="minorBidi" w:cstheme="minorBidi"/>
          <w:szCs w:val="22"/>
          <w:rtl/>
        </w:rPr>
        <w:t xml:space="preserve">) וחוק שכר מינימום, התשמ"ז-1987 (להלן: </w:t>
      </w:r>
      <w:r w:rsidRPr="00E9368D">
        <w:rPr>
          <w:rFonts w:asciiTheme="minorBidi" w:hAnsiTheme="minorBidi" w:cstheme="minorBidi"/>
          <w:b/>
          <w:bCs/>
          <w:szCs w:val="22"/>
          <w:rtl/>
        </w:rPr>
        <w:t>"חוק שכר מינימום"</w:t>
      </w:r>
      <w:r w:rsidRPr="00E9368D">
        <w:rPr>
          <w:rFonts w:asciiTheme="minorBidi" w:hAnsiTheme="minorBidi" w:cstheme="minorBidi"/>
          <w:szCs w:val="22"/>
          <w:rtl/>
        </w:rPr>
        <w:t>) עד למועד האחרון להגשת ההצעות ב</w:t>
      </w:r>
      <w:r w:rsidR="009C783D" w:rsidRPr="00E9368D">
        <w:rPr>
          <w:rFonts w:asciiTheme="minorBidi" w:hAnsiTheme="minorBidi" w:cstheme="minorBidi"/>
          <w:szCs w:val="22"/>
          <w:rtl/>
        </w:rPr>
        <w:t>מכרז</w:t>
      </w:r>
      <w:r w:rsidRPr="00E9368D">
        <w:rPr>
          <w:rFonts w:asciiTheme="minorBidi" w:hAnsiTheme="minorBidi" w:cstheme="minorBidi"/>
          <w:szCs w:val="22"/>
          <w:rtl/>
        </w:rPr>
        <w:t xml:space="preserve"> ז</w:t>
      </w:r>
      <w:r w:rsidR="009C783D" w:rsidRPr="00E9368D">
        <w:rPr>
          <w:rFonts w:asciiTheme="minorBidi" w:hAnsiTheme="minorBidi" w:cstheme="minorBidi"/>
          <w:szCs w:val="22"/>
          <w:rtl/>
        </w:rPr>
        <w:t>ה</w:t>
      </w:r>
      <w:r w:rsidRPr="00E9368D">
        <w:rPr>
          <w:rFonts w:asciiTheme="minorBidi" w:hAnsiTheme="minorBidi" w:cstheme="minorBidi"/>
          <w:szCs w:val="22"/>
          <w:rtl/>
        </w:rPr>
        <w:t xml:space="preserve"> (להלן: </w:t>
      </w:r>
      <w:r w:rsidRPr="00E9368D">
        <w:rPr>
          <w:rFonts w:asciiTheme="minorBidi" w:hAnsiTheme="minorBidi" w:cstheme="minorBidi"/>
          <w:b/>
          <w:bCs/>
          <w:szCs w:val="22"/>
          <w:rtl/>
        </w:rPr>
        <w:t>"מועד ההגשה"</w:t>
      </w:r>
      <w:r w:rsidRPr="00E9368D">
        <w:rPr>
          <w:rFonts w:asciiTheme="minorBidi" w:hAnsiTheme="minorBidi" w:cstheme="minorBidi"/>
          <w:szCs w:val="22"/>
          <w:rtl/>
        </w:rPr>
        <w:t>).</w:t>
      </w:r>
    </w:p>
    <w:p w:rsidR="002C2E68" w:rsidRPr="00E9368D" w:rsidRDefault="002C2E68" w:rsidP="002C2E68">
      <w:pPr>
        <w:numPr>
          <w:ilvl w:val="0"/>
          <w:numId w:val="9"/>
        </w:numPr>
        <w:overflowPunct/>
        <w:autoSpaceDE/>
        <w:autoSpaceDN/>
        <w:adjustRightInd/>
        <w:spacing w:after="240" w:line="240" w:lineRule="auto"/>
        <w:textAlignment w:val="auto"/>
        <w:rPr>
          <w:rFonts w:asciiTheme="minorBidi" w:hAnsiTheme="minorBidi" w:cstheme="minorBidi"/>
          <w:szCs w:val="22"/>
        </w:rPr>
      </w:pPr>
      <w:r w:rsidRPr="00E9368D">
        <w:rPr>
          <w:rFonts w:asciiTheme="minorBidi" w:hAnsiTheme="minorBidi" w:cstheme="minorBidi"/>
          <w:szCs w:val="22"/>
          <w:rtl/>
        </w:rPr>
        <w:t>הגוף או "בעל זיקה" אליו הורשעו בפסק דין ביותר משתי עבירות לפי חוק עובדים זרים ו/או חוק שכר מינימום וחלפה שנה אחת לפחות ממועד ההרשעה האחרונה ועד למועד ההגשה.</w:t>
      </w:r>
    </w:p>
    <w:p w:rsidR="002C2E68" w:rsidRPr="00E9368D" w:rsidRDefault="002C2E68" w:rsidP="002C2E68">
      <w:pPr>
        <w:numPr>
          <w:ilvl w:val="0"/>
          <w:numId w:val="9"/>
        </w:numPr>
        <w:overflowPunct/>
        <w:autoSpaceDE/>
        <w:autoSpaceDN/>
        <w:adjustRightInd/>
        <w:spacing w:after="240" w:line="240" w:lineRule="auto"/>
        <w:textAlignment w:val="auto"/>
        <w:rPr>
          <w:rFonts w:asciiTheme="minorBidi" w:hAnsiTheme="minorBidi" w:cstheme="minorBidi"/>
          <w:szCs w:val="22"/>
        </w:rPr>
      </w:pPr>
      <w:r w:rsidRPr="00E9368D">
        <w:rPr>
          <w:rFonts w:asciiTheme="minorBidi" w:hAnsiTheme="minorBidi" w:cstheme="minorBidi"/>
          <w:szCs w:val="22"/>
          <w:rtl/>
        </w:rPr>
        <w:t>הגוף או "בעל זיקה" אליו הורשעו בפסק דין ביותר משתי עבירות לפי חוק עובדים זרים ו/או חוק שכר מינימום ולא חלפה שנה אחת לפחות ממועד ההרשעה האחרונה ועד למועד ההגשה.</w:t>
      </w:r>
    </w:p>
    <w:p w:rsidR="002C2E68" w:rsidRPr="00E9368D" w:rsidRDefault="002C2E68" w:rsidP="002C2E68">
      <w:pPr>
        <w:numPr>
          <w:ilvl w:val="0"/>
          <w:numId w:val="8"/>
        </w:numPr>
        <w:overflowPunct/>
        <w:autoSpaceDE/>
        <w:autoSpaceDN/>
        <w:adjustRightInd/>
        <w:spacing w:after="240" w:line="360" w:lineRule="auto"/>
        <w:textAlignment w:val="auto"/>
        <w:rPr>
          <w:rFonts w:asciiTheme="minorBidi" w:hAnsiTheme="minorBidi" w:cstheme="minorBidi"/>
          <w:szCs w:val="22"/>
          <w:rtl/>
        </w:rPr>
      </w:pPr>
      <w:r w:rsidRPr="00E9368D">
        <w:rPr>
          <w:rFonts w:asciiTheme="minorBidi" w:hAnsiTheme="minorBidi" w:cstheme="minorBidi"/>
          <w:szCs w:val="22"/>
          <w:rtl/>
        </w:rPr>
        <w:t>זה שמי, להלן חתימתי ותוכן תצהירי אמת.</w:t>
      </w:r>
    </w:p>
    <w:p w:rsidR="002C2E68" w:rsidRPr="00E9368D" w:rsidRDefault="002C2E68" w:rsidP="002C2E68">
      <w:pPr>
        <w:overflowPunct/>
        <w:autoSpaceDE/>
        <w:autoSpaceDN/>
        <w:adjustRightInd/>
        <w:ind w:left="360"/>
        <w:textAlignment w:val="auto"/>
        <w:rPr>
          <w:rFonts w:asciiTheme="minorBidi" w:hAnsiTheme="minorBidi" w:cstheme="minorBidi"/>
          <w:szCs w:val="22"/>
          <w:rtl/>
        </w:rPr>
      </w:pPr>
      <w:r w:rsidRPr="00E9368D">
        <w:rPr>
          <w:rFonts w:asciiTheme="minorBidi" w:hAnsiTheme="minorBidi" w:cstheme="minorBidi"/>
          <w:szCs w:val="22"/>
          <w:rtl/>
        </w:rPr>
        <w:t>________</w:t>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t>___________</w:t>
      </w:r>
      <w:r w:rsidRPr="00E9368D">
        <w:rPr>
          <w:rFonts w:asciiTheme="minorBidi" w:hAnsiTheme="minorBidi" w:cstheme="minorBidi"/>
          <w:szCs w:val="22"/>
          <w:rtl/>
        </w:rPr>
        <w:tab/>
      </w:r>
      <w:r w:rsidRPr="00E9368D">
        <w:rPr>
          <w:rFonts w:asciiTheme="minorBidi" w:hAnsiTheme="minorBidi" w:cstheme="minorBidi"/>
          <w:szCs w:val="22"/>
          <w:rtl/>
        </w:rPr>
        <w:tab/>
        <w:t xml:space="preserve">         _______________</w:t>
      </w:r>
    </w:p>
    <w:p w:rsidR="002C2E68" w:rsidRPr="00E9368D" w:rsidRDefault="002C2E68" w:rsidP="002C2E68">
      <w:pPr>
        <w:overflowPunct/>
        <w:autoSpaceDE/>
        <w:autoSpaceDN/>
        <w:adjustRightInd/>
        <w:spacing w:after="240"/>
        <w:ind w:left="360"/>
        <w:textAlignment w:val="auto"/>
        <w:rPr>
          <w:rFonts w:asciiTheme="minorBidi" w:hAnsiTheme="minorBidi" w:cstheme="minorBidi"/>
          <w:szCs w:val="22"/>
        </w:rPr>
      </w:pPr>
      <w:r w:rsidRPr="00E9368D">
        <w:rPr>
          <w:rFonts w:asciiTheme="minorBidi" w:hAnsiTheme="minorBidi" w:cstheme="minorBidi"/>
          <w:szCs w:val="22"/>
          <w:rtl/>
        </w:rPr>
        <w:t xml:space="preserve">   תאריך </w:t>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t xml:space="preserve">         שם </w:t>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t>חתימה וחותמת</w:t>
      </w:r>
    </w:p>
    <w:p w:rsidR="002C2E68" w:rsidRPr="00E9368D" w:rsidRDefault="002C2E68" w:rsidP="002C2E68">
      <w:pPr>
        <w:spacing w:after="240"/>
        <w:jc w:val="center"/>
        <w:rPr>
          <w:rFonts w:asciiTheme="minorBidi" w:hAnsiTheme="minorBidi" w:cstheme="minorBidi"/>
          <w:szCs w:val="22"/>
          <w:u w:val="single"/>
          <w:rtl/>
        </w:rPr>
      </w:pPr>
      <w:r w:rsidRPr="00E9368D">
        <w:rPr>
          <w:rFonts w:asciiTheme="minorBidi" w:hAnsiTheme="minorBidi" w:cstheme="minorBidi"/>
          <w:szCs w:val="22"/>
          <w:u w:val="single"/>
          <w:rtl/>
        </w:rPr>
        <w:t>אישור</w:t>
      </w:r>
    </w:p>
    <w:p w:rsidR="002C2E68" w:rsidRPr="00E9368D" w:rsidRDefault="002C2E68" w:rsidP="002C2E68">
      <w:pPr>
        <w:spacing w:after="240"/>
        <w:rPr>
          <w:rFonts w:asciiTheme="minorBidi" w:hAnsiTheme="minorBidi" w:cstheme="minorBidi"/>
          <w:szCs w:val="22"/>
          <w:rtl/>
        </w:rPr>
      </w:pPr>
      <w:r w:rsidRPr="00E9368D">
        <w:rPr>
          <w:rFonts w:asciiTheme="minorBidi" w:hAnsiTheme="minorBidi" w:cstheme="minorBidi"/>
          <w:szCs w:val="22"/>
          <w:rtl/>
        </w:rPr>
        <w:t>אני הח"מ, ___________ עו"ד (מ.ר. _________) מרחוב __________________, מאשר/ת כי ביום ________ בחודש ___________ שנת __________ הופיע בפני במשרדי ________ מר/גב' ___________ שזיהה עצמו על-ידי ת.ז. מס' ____________/ המוכר לי אישית וחתם על תצהיר זה לאחר שהזהרתי אותו, כי עליו להצהיר את האמת, וכי יהא צפוי לכל העונשים הקבועים בחוק, אם לא יעשה כן, אישר את נכונות הצהרתו וחתם עליה בפני.</w:t>
      </w:r>
    </w:p>
    <w:p w:rsidR="002C2E68" w:rsidRPr="00E9368D" w:rsidRDefault="002C2E68" w:rsidP="002C2E68">
      <w:pPr>
        <w:spacing w:after="240"/>
        <w:rPr>
          <w:rFonts w:asciiTheme="minorBidi" w:hAnsiTheme="minorBidi" w:cstheme="minorBidi"/>
          <w:szCs w:val="22"/>
          <w:rtl/>
        </w:rPr>
      </w:pPr>
      <w:r w:rsidRPr="00E9368D">
        <w:rPr>
          <w:rFonts w:asciiTheme="minorBidi" w:hAnsiTheme="minorBidi" w:cstheme="minorBidi"/>
          <w:szCs w:val="22"/>
          <w:rtl/>
        </w:rPr>
        <w:t xml:space="preserve">                                                                                                      __________________</w:t>
      </w:r>
    </w:p>
    <w:p w:rsidR="002C2E68" w:rsidRPr="00E9368D" w:rsidRDefault="002C2E68" w:rsidP="002C2E68">
      <w:pPr>
        <w:spacing w:after="240"/>
        <w:rPr>
          <w:rFonts w:asciiTheme="minorBidi" w:hAnsiTheme="minorBidi" w:cstheme="minorBidi"/>
          <w:szCs w:val="22"/>
          <w:rtl/>
        </w:rPr>
      </w:pP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t xml:space="preserve">                  , עו"ד</w:t>
      </w:r>
    </w:p>
    <w:p w:rsidR="002C2E68" w:rsidRPr="00E9368D" w:rsidRDefault="002C2E68" w:rsidP="002C2E68">
      <w:pPr>
        <w:spacing w:after="120" w:line="360" w:lineRule="auto"/>
        <w:ind w:right="-480"/>
        <w:jc w:val="center"/>
        <w:rPr>
          <w:rFonts w:asciiTheme="minorBidi" w:hAnsiTheme="minorBidi" w:cstheme="minorBidi"/>
          <w:b/>
          <w:bCs/>
          <w:szCs w:val="22"/>
          <w:u w:val="single"/>
          <w:rtl/>
        </w:rPr>
      </w:pPr>
      <w:r w:rsidRPr="00E9368D">
        <w:rPr>
          <w:rFonts w:asciiTheme="minorBidi" w:hAnsiTheme="minorBidi" w:cstheme="minorBidi"/>
          <w:b/>
          <w:bCs/>
          <w:szCs w:val="22"/>
          <w:u w:val="single"/>
          <w:rtl/>
        </w:rPr>
        <w:br w:type="page"/>
      </w:r>
      <w:r w:rsidRPr="00E9368D">
        <w:rPr>
          <w:rFonts w:asciiTheme="minorBidi" w:hAnsiTheme="minorBidi" w:cstheme="minorBidi"/>
          <w:b/>
          <w:bCs/>
          <w:szCs w:val="22"/>
          <w:u w:val="single"/>
          <w:rtl/>
        </w:rPr>
        <w:lastRenderedPageBreak/>
        <w:t>נספח ג'</w:t>
      </w:r>
    </w:p>
    <w:p w:rsidR="002C2E68" w:rsidRPr="00E9368D" w:rsidRDefault="002C2E68" w:rsidP="002C2E68">
      <w:pPr>
        <w:spacing w:after="120" w:line="360" w:lineRule="auto"/>
        <w:ind w:right="-480"/>
        <w:jc w:val="center"/>
        <w:rPr>
          <w:rFonts w:asciiTheme="minorBidi" w:hAnsiTheme="minorBidi" w:cstheme="minorBidi"/>
          <w:b/>
          <w:bCs/>
          <w:szCs w:val="22"/>
          <w:u w:val="single"/>
          <w:rtl/>
        </w:rPr>
      </w:pPr>
      <w:r w:rsidRPr="00E9368D">
        <w:rPr>
          <w:rFonts w:asciiTheme="minorBidi" w:hAnsiTheme="minorBidi" w:cstheme="minorBidi"/>
          <w:b/>
          <w:bCs/>
          <w:szCs w:val="22"/>
          <w:u w:val="single"/>
          <w:rtl/>
        </w:rPr>
        <w:t>אישור תשלום תנאים סוציאליים</w:t>
      </w:r>
    </w:p>
    <w:p w:rsidR="002C2E68" w:rsidRPr="00E9368D" w:rsidRDefault="002C2E68" w:rsidP="002C2E68">
      <w:pPr>
        <w:spacing w:after="120"/>
        <w:ind w:right="-480"/>
        <w:rPr>
          <w:rFonts w:asciiTheme="minorBidi" w:hAnsiTheme="minorBidi" w:cstheme="minorBidi"/>
          <w:szCs w:val="22"/>
          <w:rtl/>
        </w:rPr>
      </w:pPr>
      <w:r w:rsidRPr="00E9368D">
        <w:rPr>
          <w:rFonts w:asciiTheme="minorBidi" w:hAnsiTheme="minorBidi" w:cstheme="minorBidi"/>
          <w:szCs w:val="22"/>
          <w:rtl/>
        </w:rPr>
        <w:t>אני הח"מ ____________ ת.ז. ___________ לאחר שהוזהרתי כי עלי לומר את האמת וכי אהיה צפוי לעונשים הקבועים בחוק אם לא אעשה כן, מצהיר/ה בזה כדלקמן:</w:t>
      </w:r>
    </w:p>
    <w:p w:rsidR="002C2E68" w:rsidRPr="00E9368D" w:rsidRDefault="002C2E68" w:rsidP="007A058C">
      <w:pPr>
        <w:spacing w:after="120"/>
        <w:ind w:right="-480"/>
        <w:rPr>
          <w:rFonts w:asciiTheme="minorBidi" w:hAnsiTheme="minorBidi" w:cstheme="minorBidi"/>
          <w:szCs w:val="22"/>
          <w:rtl/>
        </w:rPr>
      </w:pPr>
      <w:r w:rsidRPr="00E9368D">
        <w:rPr>
          <w:rFonts w:asciiTheme="minorBidi" w:hAnsiTheme="minorBidi" w:cstheme="minorBidi"/>
          <w:szCs w:val="22"/>
          <w:rtl/>
        </w:rPr>
        <w:t xml:space="preserve">הנני נותן תצהיר זה בשם ______________ שהוא המציע המבקש להתקשר עם המזמין למתן שירותי </w:t>
      </w:r>
      <w:r w:rsidR="007A058C" w:rsidRPr="00E9368D">
        <w:rPr>
          <w:rFonts w:asciiTheme="minorBidi" w:hAnsiTheme="minorBidi" w:cstheme="minorBidi"/>
          <w:szCs w:val="22"/>
          <w:rtl/>
        </w:rPr>
        <w:t>ייעוץ לאיכות חשמל</w:t>
      </w:r>
      <w:r w:rsidRPr="00E9368D">
        <w:rPr>
          <w:rFonts w:asciiTheme="minorBidi" w:hAnsiTheme="minorBidi" w:cstheme="minorBidi"/>
          <w:szCs w:val="22"/>
          <w:rtl/>
        </w:rPr>
        <w:t xml:space="preserve"> (להלן: </w:t>
      </w:r>
      <w:r w:rsidRPr="00E9368D">
        <w:rPr>
          <w:rFonts w:asciiTheme="minorBidi" w:hAnsiTheme="minorBidi" w:cstheme="minorBidi"/>
          <w:b/>
          <w:bCs/>
          <w:szCs w:val="22"/>
          <w:rtl/>
        </w:rPr>
        <w:t>"המציע"</w:t>
      </w:r>
      <w:r w:rsidRPr="00E9368D">
        <w:rPr>
          <w:rFonts w:asciiTheme="minorBidi" w:hAnsiTheme="minorBidi" w:cstheme="minorBidi"/>
          <w:szCs w:val="22"/>
          <w:rtl/>
        </w:rPr>
        <w:t>). אני מצהיר/ה כי הנני מוסמך/ת לתת תצהיר זה בשם המציע.</w:t>
      </w:r>
    </w:p>
    <w:p w:rsidR="002C2E68" w:rsidRPr="00E9368D" w:rsidRDefault="002C2E68" w:rsidP="002C2E68">
      <w:pPr>
        <w:spacing w:after="120"/>
        <w:ind w:right="-480"/>
        <w:rPr>
          <w:rFonts w:asciiTheme="minorBidi" w:hAnsiTheme="minorBidi" w:cstheme="minorBidi"/>
          <w:szCs w:val="22"/>
          <w:rtl/>
        </w:rPr>
      </w:pPr>
      <w:r w:rsidRPr="00E9368D">
        <w:rPr>
          <w:rFonts w:asciiTheme="minorBidi" w:hAnsiTheme="minorBidi" w:cstheme="minorBidi"/>
          <w:szCs w:val="22"/>
          <w:rtl/>
        </w:rPr>
        <w:t>התחייבות לקיום החקיקה בתחום העסקת עובדים</w:t>
      </w:r>
    </w:p>
    <w:p w:rsidR="002C2E68" w:rsidRPr="00E9368D" w:rsidRDefault="002C2E68" w:rsidP="002C2E68">
      <w:pPr>
        <w:spacing w:after="120"/>
        <w:ind w:right="-480"/>
        <w:rPr>
          <w:rFonts w:asciiTheme="minorBidi" w:hAnsiTheme="minorBidi" w:cstheme="minorBidi"/>
          <w:szCs w:val="22"/>
          <w:rtl/>
        </w:rPr>
      </w:pPr>
      <w:r w:rsidRPr="00E9368D">
        <w:rPr>
          <w:rFonts w:asciiTheme="minorBidi" w:hAnsiTheme="minorBidi" w:cstheme="minorBidi"/>
          <w:szCs w:val="22"/>
          <w:rtl/>
        </w:rPr>
        <w:t>אני הח"מ מתחייב בזאת לקיים בכל תקופת ההסכם שייחתם בעקבות זכייתי במכרז, לגבי העובדים שיועסקו על ידי את האמור בחוקי העבודה המפורטים להלן:</w:t>
      </w:r>
    </w:p>
    <w:p w:rsidR="002C2E68" w:rsidRPr="00E9368D" w:rsidRDefault="002C2E68" w:rsidP="002C2E68">
      <w:pPr>
        <w:numPr>
          <w:ilvl w:val="0"/>
          <w:numId w:val="10"/>
        </w:numPr>
        <w:spacing w:after="120" w:line="240" w:lineRule="auto"/>
        <w:ind w:right="-480"/>
        <w:rPr>
          <w:rFonts w:asciiTheme="minorBidi" w:hAnsiTheme="minorBidi" w:cstheme="minorBidi"/>
          <w:szCs w:val="22"/>
        </w:rPr>
      </w:pPr>
      <w:r w:rsidRPr="00E9368D">
        <w:rPr>
          <w:rFonts w:asciiTheme="minorBidi" w:hAnsiTheme="minorBidi" w:cstheme="minorBidi"/>
          <w:szCs w:val="22"/>
          <w:rtl/>
        </w:rPr>
        <w:t>חוק שירות התעסוקה, התשי"ט-1959</w:t>
      </w:r>
    </w:p>
    <w:p w:rsidR="002C2E68" w:rsidRPr="00E9368D" w:rsidRDefault="002C2E68" w:rsidP="002C2E68">
      <w:pPr>
        <w:numPr>
          <w:ilvl w:val="0"/>
          <w:numId w:val="10"/>
        </w:numPr>
        <w:spacing w:after="120" w:line="240" w:lineRule="auto"/>
        <w:ind w:right="-480"/>
        <w:rPr>
          <w:rFonts w:asciiTheme="minorBidi" w:hAnsiTheme="minorBidi" w:cstheme="minorBidi"/>
          <w:szCs w:val="22"/>
        </w:rPr>
      </w:pPr>
      <w:r w:rsidRPr="00E9368D">
        <w:rPr>
          <w:rFonts w:asciiTheme="minorBidi" w:hAnsiTheme="minorBidi" w:cstheme="minorBidi"/>
          <w:szCs w:val="22"/>
          <w:rtl/>
        </w:rPr>
        <w:t>חוק שעות העבודה והמנוחה, התשי"א-1951</w:t>
      </w:r>
    </w:p>
    <w:p w:rsidR="002C2E68" w:rsidRPr="00E9368D" w:rsidRDefault="002C2E68" w:rsidP="002C2E68">
      <w:pPr>
        <w:numPr>
          <w:ilvl w:val="0"/>
          <w:numId w:val="10"/>
        </w:numPr>
        <w:spacing w:after="120" w:line="240" w:lineRule="auto"/>
        <w:ind w:right="-480"/>
        <w:rPr>
          <w:rFonts w:asciiTheme="minorBidi" w:hAnsiTheme="minorBidi" w:cstheme="minorBidi"/>
          <w:szCs w:val="22"/>
        </w:rPr>
      </w:pPr>
      <w:r w:rsidRPr="00E9368D">
        <w:rPr>
          <w:rFonts w:asciiTheme="minorBidi" w:hAnsiTheme="minorBidi" w:cstheme="minorBidi"/>
          <w:szCs w:val="22"/>
          <w:rtl/>
        </w:rPr>
        <w:t>חוק דמי מחלה, התשל"ו-1976</w:t>
      </w:r>
    </w:p>
    <w:p w:rsidR="002C2E68" w:rsidRPr="00E9368D" w:rsidRDefault="002C2E68" w:rsidP="002C2E68">
      <w:pPr>
        <w:numPr>
          <w:ilvl w:val="0"/>
          <w:numId w:val="10"/>
        </w:numPr>
        <w:spacing w:after="120" w:line="240" w:lineRule="auto"/>
        <w:ind w:right="-480"/>
        <w:rPr>
          <w:rFonts w:asciiTheme="minorBidi" w:hAnsiTheme="minorBidi" w:cstheme="minorBidi"/>
          <w:szCs w:val="22"/>
        </w:rPr>
      </w:pPr>
      <w:r w:rsidRPr="00E9368D">
        <w:rPr>
          <w:rFonts w:asciiTheme="minorBidi" w:hAnsiTheme="minorBidi" w:cstheme="minorBidi"/>
          <w:szCs w:val="22"/>
          <w:rtl/>
        </w:rPr>
        <w:t>חוק חופשה שנתית, התשי"א-1951</w:t>
      </w:r>
    </w:p>
    <w:p w:rsidR="002C2E68" w:rsidRPr="00E9368D" w:rsidRDefault="002C2E68" w:rsidP="002C2E68">
      <w:pPr>
        <w:numPr>
          <w:ilvl w:val="0"/>
          <w:numId w:val="10"/>
        </w:numPr>
        <w:spacing w:after="120" w:line="240" w:lineRule="auto"/>
        <w:ind w:right="-480"/>
        <w:rPr>
          <w:rFonts w:asciiTheme="minorBidi" w:hAnsiTheme="minorBidi" w:cstheme="minorBidi"/>
          <w:szCs w:val="22"/>
        </w:rPr>
      </w:pPr>
      <w:r w:rsidRPr="00E9368D">
        <w:rPr>
          <w:rFonts w:asciiTheme="minorBidi" w:hAnsiTheme="minorBidi" w:cstheme="minorBidi"/>
          <w:szCs w:val="22"/>
          <w:rtl/>
        </w:rPr>
        <w:t>חוק עבודת נשים, התשי"ד-1954</w:t>
      </w:r>
    </w:p>
    <w:p w:rsidR="002C2E68" w:rsidRPr="00E9368D" w:rsidRDefault="002C2E68" w:rsidP="002C2E68">
      <w:pPr>
        <w:numPr>
          <w:ilvl w:val="0"/>
          <w:numId w:val="10"/>
        </w:numPr>
        <w:spacing w:after="120" w:line="240" w:lineRule="auto"/>
        <w:ind w:right="-480"/>
        <w:rPr>
          <w:rFonts w:asciiTheme="minorBidi" w:hAnsiTheme="minorBidi" w:cstheme="minorBidi"/>
          <w:szCs w:val="22"/>
        </w:rPr>
      </w:pPr>
      <w:r w:rsidRPr="00E9368D">
        <w:rPr>
          <w:rFonts w:asciiTheme="minorBidi" w:hAnsiTheme="minorBidi" w:cstheme="minorBidi"/>
          <w:szCs w:val="22"/>
          <w:rtl/>
        </w:rPr>
        <w:t>חוק שכר שווה לעובדת ולעבוד, התשנ"ו-1996</w:t>
      </w:r>
    </w:p>
    <w:p w:rsidR="002C2E68" w:rsidRPr="00E9368D" w:rsidRDefault="002C2E68" w:rsidP="002C2E68">
      <w:pPr>
        <w:numPr>
          <w:ilvl w:val="0"/>
          <w:numId w:val="10"/>
        </w:numPr>
        <w:spacing w:after="120" w:line="240" w:lineRule="auto"/>
        <w:ind w:right="-480"/>
        <w:rPr>
          <w:rFonts w:asciiTheme="minorBidi" w:hAnsiTheme="minorBidi" w:cstheme="minorBidi"/>
          <w:szCs w:val="22"/>
        </w:rPr>
      </w:pPr>
      <w:r w:rsidRPr="00E9368D">
        <w:rPr>
          <w:rFonts w:asciiTheme="minorBidi" w:hAnsiTheme="minorBidi" w:cstheme="minorBidi"/>
          <w:szCs w:val="22"/>
          <w:rtl/>
        </w:rPr>
        <w:t>חוק עבודת הנוער, התשי"ג-1952</w:t>
      </w:r>
    </w:p>
    <w:p w:rsidR="002C2E68" w:rsidRPr="00E9368D" w:rsidRDefault="002C2E68" w:rsidP="002C2E68">
      <w:pPr>
        <w:numPr>
          <w:ilvl w:val="0"/>
          <w:numId w:val="10"/>
        </w:numPr>
        <w:spacing w:after="120" w:line="240" w:lineRule="auto"/>
        <w:ind w:right="-480"/>
        <w:rPr>
          <w:rFonts w:asciiTheme="minorBidi" w:hAnsiTheme="minorBidi" w:cstheme="minorBidi"/>
          <w:szCs w:val="22"/>
        </w:rPr>
      </w:pPr>
      <w:r w:rsidRPr="00E9368D">
        <w:rPr>
          <w:rFonts w:asciiTheme="minorBidi" w:hAnsiTheme="minorBidi" w:cstheme="minorBidi"/>
          <w:szCs w:val="22"/>
          <w:rtl/>
        </w:rPr>
        <w:t>חוק החניכות, התשי"ג-1953</w:t>
      </w:r>
    </w:p>
    <w:p w:rsidR="002C2E68" w:rsidRPr="00E9368D" w:rsidRDefault="002C2E68" w:rsidP="002C2E68">
      <w:pPr>
        <w:numPr>
          <w:ilvl w:val="0"/>
          <w:numId w:val="10"/>
        </w:numPr>
        <w:spacing w:after="120" w:line="240" w:lineRule="auto"/>
        <w:ind w:right="-480"/>
        <w:rPr>
          <w:rFonts w:asciiTheme="minorBidi" w:hAnsiTheme="minorBidi" w:cstheme="minorBidi"/>
          <w:szCs w:val="22"/>
        </w:rPr>
      </w:pPr>
      <w:r w:rsidRPr="00E9368D">
        <w:rPr>
          <w:rFonts w:asciiTheme="minorBidi" w:hAnsiTheme="minorBidi" w:cstheme="minorBidi"/>
          <w:szCs w:val="22"/>
          <w:rtl/>
        </w:rPr>
        <w:t>חוק החיילים המשוחררים (החזרה לעבודה), התש"ט-1949</w:t>
      </w:r>
    </w:p>
    <w:p w:rsidR="002C2E68" w:rsidRPr="00E9368D" w:rsidRDefault="002C2E68" w:rsidP="002C2E68">
      <w:pPr>
        <w:numPr>
          <w:ilvl w:val="0"/>
          <w:numId w:val="10"/>
        </w:numPr>
        <w:spacing w:after="120" w:line="240" w:lineRule="auto"/>
        <w:ind w:right="-480"/>
        <w:rPr>
          <w:rFonts w:asciiTheme="minorBidi" w:hAnsiTheme="minorBidi" w:cstheme="minorBidi"/>
          <w:szCs w:val="22"/>
        </w:rPr>
      </w:pPr>
      <w:r w:rsidRPr="00E9368D">
        <w:rPr>
          <w:rFonts w:asciiTheme="minorBidi" w:hAnsiTheme="minorBidi" w:cstheme="minorBidi"/>
          <w:szCs w:val="22"/>
          <w:rtl/>
        </w:rPr>
        <w:t>חוק הגנת השכר, התשי"ח1958</w:t>
      </w:r>
    </w:p>
    <w:p w:rsidR="002C2E68" w:rsidRPr="00E9368D" w:rsidRDefault="002C2E68" w:rsidP="002C2E68">
      <w:pPr>
        <w:numPr>
          <w:ilvl w:val="0"/>
          <w:numId w:val="10"/>
        </w:numPr>
        <w:spacing w:after="120" w:line="240" w:lineRule="auto"/>
        <w:ind w:right="-480"/>
        <w:rPr>
          <w:rFonts w:asciiTheme="minorBidi" w:hAnsiTheme="minorBidi" w:cstheme="minorBidi"/>
          <w:szCs w:val="22"/>
        </w:rPr>
      </w:pPr>
      <w:r w:rsidRPr="00E9368D">
        <w:rPr>
          <w:rFonts w:asciiTheme="minorBidi" w:hAnsiTheme="minorBidi" w:cstheme="minorBidi"/>
          <w:szCs w:val="22"/>
          <w:rtl/>
        </w:rPr>
        <w:t>חוק פיצויי הפיטורין, התשכ"ג-1963</w:t>
      </w:r>
    </w:p>
    <w:p w:rsidR="002C2E68" w:rsidRPr="00E9368D" w:rsidRDefault="002C2E68" w:rsidP="002C2E68">
      <w:pPr>
        <w:numPr>
          <w:ilvl w:val="0"/>
          <w:numId w:val="10"/>
        </w:numPr>
        <w:spacing w:after="120" w:line="240" w:lineRule="auto"/>
        <w:ind w:right="-480"/>
        <w:rPr>
          <w:rFonts w:asciiTheme="minorBidi" w:hAnsiTheme="minorBidi" w:cstheme="minorBidi"/>
          <w:szCs w:val="22"/>
        </w:rPr>
      </w:pPr>
      <w:r w:rsidRPr="00E9368D">
        <w:rPr>
          <w:rFonts w:asciiTheme="minorBidi" w:hAnsiTheme="minorBidi" w:cstheme="minorBidi"/>
          <w:szCs w:val="22"/>
          <w:rtl/>
        </w:rPr>
        <w:t>חוק שכר מינימום, התשמ"ז-1987</w:t>
      </w:r>
    </w:p>
    <w:p w:rsidR="002C2E68" w:rsidRPr="00E9368D" w:rsidRDefault="002C2E68" w:rsidP="002C2E68">
      <w:pPr>
        <w:numPr>
          <w:ilvl w:val="0"/>
          <w:numId w:val="10"/>
        </w:numPr>
        <w:spacing w:after="120" w:line="240" w:lineRule="auto"/>
        <w:ind w:right="-480"/>
        <w:rPr>
          <w:rFonts w:asciiTheme="minorBidi" w:hAnsiTheme="minorBidi" w:cstheme="minorBidi"/>
          <w:szCs w:val="22"/>
        </w:rPr>
      </w:pPr>
      <w:r w:rsidRPr="00E9368D">
        <w:rPr>
          <w:rFonts w:asciiTheme="minorBidi" w:hAnsiTheme="minorBidi" w:cstheme="minorBidi"/>
          <w:szCs w:val="22"/>
          <w:rtl/>
        </w:rPr>
        <w:t>חוק הביטוח הלאומי (נוסח משולב), התשנ"ה-1985</w:t>
      </w:r>
    </w:p>
    <w:p w:rsidR="002C2E68" w:rsidRPr="00E9368D" w:rsidRDefault="002C2E68" w:rsidP="002C2E68">
      <w:pPr>
        <w:spacing w:after="120"/>
        <w:ind w:left="360" w:right="-480"/>
        <w:rPr>
          <w:rFonts w:asciiTheme="minorBidi" w:hAnsiTheme="minorBidi" w:cstheme="minorBidi"/>
          <w:szCs w:val="22"/>
        </w:rPr>
      </w:pPr>
    </w:p>
    <w:p w:rsidR="002C2E68" w:rsidRPr="00E9368D" w:rsidRDefault="002C2E68" w:rsidP="002C2E68">
      <w:pPr>
        <w:ind w:left="360" w:right="-480"/>
        <w:rPr>
          <w:rFonts w:asciiTheme="minorBidi" w:hAnsiTheme="minorBidi" w:cstheme="minorBidi"/>
          <w:szCs w:val="22"/>
          <w:rtl/>
        </w:rPr>
      </w:pPr>
      <w:r w:rsidRPr="00E9368D">
        <w:rPr>
          <w:rFonts w:asciiTheme="minorBidi" w:hAnsiTheme="minorBidi" w:cstheme="minorBidi"/>
          <w:szCs w:val="22"/>
          <w:rtl/>
        </w:rPr>
        <w:t>_________________</w:t>
      </w:r>
      <w:r w:rsidRPr="00E9368D">
        <w:rPr>
          <w:rFonts w:asciiTheme="minorBidi" w:hAnsiTheme="minorBidi" w:cstheme="minorBidi"/>
          <w:szCs w:val="22"/>
          <w:rtl/>
        </w:rPr>
        <w:tab/>
      </w:r>
      <w:r w:rsidRPr="00E9368D">
        <w:rPr>
          <w:rFonts w:asciiTheme="minorBidi" w:hAnsiTheme="minorBidi" w:cstheme="minorBidi"/>
          <w:szCs w:val="22"/>
          <w:rtl/>
        </w:rPr>
        <w:tab/>
        <w:t>_________________                       ___________</w:t>
      </w:r>
    </w:p>
    <w:p w:rsidR="002C2E68" w:rsidRPr="00E9368D" w:rsidRDefault="002C2E68" w:rsidP="002C2E68">
      <w:pPr>
        <w:spacing w:after="120" w:line="360" w:lineRule="auto"/>
        <w:ind w:left="360" w:right="-480"/>
        <w:rPr>
          <w:rFonts w:asciiTheme="minorBidi" w:hAnsiTheme="minorBidi" w:cstheme="minorBidi"/>
          <w:szCs w:val="22"/>
          <w:rtl/>
        </w:rPr>
      </w:pPr>
      <w:r w:rsidRPr="00E9368D">
        <w:rPr>
          <w:rFonts w:asciiTheme="minorBidi" w:hAnsiTheme="minorBidi" w:cstheme="minorBidi"/>
          <w:szCs w:val="22"/>
          <w:rtl/>
        </w:rPr>
        <w:t>שם מלא של נציב המציע</w:t>
      </w:r>
      <w:r w:rsidRPr="00E9368D">
        <w:rPr>
          <w:rFonts w:asciiTheme="minorBidi" w:hAnsiTheme="minorBidi" w:cstheme="minorBidi"/>
          <w:szCs w:val="22"/>
          <w:rtl/>
        </w:rPr>
        <w:tab/>
      </w:r>
      <w:r w:rsidRPr="00E9368D">
        <w:rPr>
          <w:rFonts w:asciiTheme="minorBidi" w:hAnsiTheme="minorBidi" w:cstheme="minorBidi"/>
          <w:szCs w:val="22"/>
          <w:rtl/>
        </w:rPr>
        <w:tab/>
        <w:t>חתימה וחותמת המציע</w:t>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t>תאריך</w:t>
      </w:r>
    </w:p>
    <w:p w:rsidR="002C2E68" w:rsidRPr="00E9368D" w:rsidRDefault="002C2E68" w:rsidP="002C2E68">
      <w:pPr>
        <w:spacing w:after="240"/>
        <w:jc w:val="center"/>
        <w:rPr>
          <w:rFonts w:asciiTheme="minorBidi" w:hAnsiTheme="minorBidi" w:cstheme="minorBidi"/>
          <w:szCs w:val="22"/>
          <w:u w:val="single"/>
          <w:rtl/>
        </w:rPr>
      </w:pPr>
      <w:r w:rsidRPr="00E9368D">
        <w:rPr>
          <w:rFonts w:asciiTheme="minorBidi" w:hAnsiTheme="minorBidi" w:cstheme="minorBidi"/>
          <w:szCs w:val="22"/>
          <w:u w:val="single"/>
          <w:rtl/>
        </w:rPr>
        <w:t>אישור</w:t>
      </w:r>
    </w:p>
    <w:p w:rsidR="002C2E68" w:rsidRPr="00E9368D" w:rsidRDefault="002C2E68" w:rsidP="002C2E68">
      <w:pPr>
        <w:spacing w:after="240"/>
        <w:rPr>
          <w:rFonts w:asciiTheme="minorBidi" w:hAnsiTheme="minorBidi" w:cstheme="minorBidi"/>
          <w:szCs w:val="22"/>
          <w:rtl/>
        </w:rPr>
      </w:pPr>
      <w:r w:rsidRPr="00E9368D">
        <w:rPr>
          <w:rFonts w:asciiTheme="minorBidi" w:hAnsiTheme="minorBidi" w:cstheme="minorBidi"/>
          <w:szCs w:val="22"/>
          <w:rtl/>
        </w:rPr>
        <w:t>אני הח"מ, ___________ עו"ד (מ.ר. _________) מרחוב __________________, מאשר/ת כי ביום ________ בחודש ___________ שנת __________ הופיע בפני במשרדי ________ מר/גב' ___________ שזיהה עצמו על-ידי ת.ז. מס' ____________/ המוכר לי אישית וחתם על תצהיר זה לאחר שהזהרתי אותו, כי עליו להצהיר את האמת, וכי יהא צפוי לכל העונשים הקבועים בחוק, אם לא יעשה כן, אישר את נכונות הצהרתו וחתם עליה בפני.</w:t>
      </w:r>
    </w:p>
    <w:p w:rsidR="002C2E68" w:rsidRPr="00E9368D" w:rsidRDefault="002C2E68" w:rsidP="002C2E68">
      <w:pPr>
        <w:spacing w:after="240"/>
        <w:rPr>
          <w:rFonts w:asciiTheme="minorBidi" w:hAnsiTheme="minorBidi" w:cstheme="minorBidi"/>
          <w:szCs w:val="22"/>
          <w:rtl/>
        </w:rPr>
      </w:pPr>
      <w:r w:rsidRPr="00E9368D">
        <w:rPr>
          <w:rFonts w:asciiTheme="minorBidi" w:hAnsiTheme="minorBidi" w:cstheme="minorBidi"/>
          <w:szCs w:val="22"/>
          <w:rtl/>
        </w:rPr>
        <w:t xml:space="preserve">                                                                                                      __________________</w:t>
      </w:r>
    </w:p>
    <w:p w:rsidR="002C2E68" w:rsidRPr="00E9368D" w:rsidRDefault="002C2E68" w:rsidP="002C2E68">
      <w:pPr>
        <w:spacing w:after="240"/>
        <w:rPr>
          <w:rFonts w:asciiTheme="minorBidi" w:hAnsiTheme="minorBidi" w:cstheme="minorBidi"/>
          <w:szCs w:val="22"/>
          <w:rtl/>
        </w:rPr>
      </w:pP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r>
      <w:r w:rsidRPr="00E9368D">
        <w:rPr>
          <w:rFonts w:asciiTheme="minorBidi" w:hAnsiTheme="minorBidi" w:cstheme="minorBidi"/>
          <w:szCs w:val="22"/>
          <w:rtl/>
        </w:rPr>
        <w:tab/>
        <w:t xml:space="preserve">                  , עו"ד</w:t>
      </w:r>
    </w:p>
    <w:p w:rsidR="002C2E68" w:rsidRPr="00201470" w:rsidRDefault="002C2E68" w:rsidP="002C2E68">
      <w:pPr>
        <w:pStyle w:val="2"/>
        <w:rPr>
          <w:rFonts w:ascii="Arial" w:hAnsi="Arial" w:cs="Arial"/>
          <w:b/>
          <w:bCs/>
          <w:szCs w:val="24"/>
          <w:rtl/>
        </w:rPr>
      </w:pPr>
      <w:r w:rsidRPr="00201470">
        <w:rPr>
          <w:rFonts w:ascii="Arial" w:hAnsi="Arial" w:cs="Arial"/>
          <w:b/>
          <w:bCs/>
          <w:szCs w:val="24"/>
          <w:rtl/>
        </w:rPr>
        <w:br w:type="page"/>
      </w:r>
      <w:r w:rsidRPr="00201470">
        <w:rPr>
          <w:rFonts w:ascii="Arial" w:hAnsi="Arial" w:cs="Arial"/>
          <w:b/>
          <w:bCs/>
          <w:szCs w:val="24"/>
          <w:rtl/>
        </w:rPr>
        <w:lastRenderedPageBreak/>
        <w:t>הסכם</w:t>
      </w:r>
    </w:p>
    <w:p w:rsidR="002C2E68" w:rsidRPr="00201470" w:rsidRDefault="002C2E68" w:rsidP="002C2E68">
      <w:pPr>
        <w:pStyle w:val="a7"/>
        <w:widowControl w:val="0"/>
        <w:rPr>
          <w:rFonts w:ascii="Arial" w:hAnsi="Arial" w:cs="Arial"/>
          <w:sz w:val="24"/>
          <w:szCs w:val="24"/>
          <w:rtl/>
        </w:rPr>
      </w:pPr>
    </w:p>
    <w:p w:rsidR="002C2E68" w:rsidRPr="00201470" w:rsidRDefault="002C2E68" w:rsidP="002C2E68">
      <w:pPr>
        <w:pStyle w:val="a8"/>
        <w:widowControl w:val="0"/>
        <w:rPr>
          <w:rFonts w:ascii="Arial" w:hAnsi="Arial" w:cs="Arial"/>
          <w:b/>
          <w:bCs/>
          <w:sz w:val="24"/>
          <w:rtl/>
        </w:rPr>
      </w:pPr>
      <w:r w:rsidRPr="00201470">
        <w:rPr>
          <w:rFonts w:ascii="Arial" w:hAnsi="Arial" w:cs="Arial"/>
          <w:b/>
          <w:bCs/>
          <w:sz w:val="24"/>
          <w:rtl/>
        </w:rPr>
        <w:t>שנערך ונחתם בירושלים ביום ____ בחודש _____ בשנה _______</w:t>
      </w:r>
    </w:p>
    <w:p w:rsidR="002C2E68" w:rsidRPr="00201470" w:rsidRDefault="002C2E68" w:rsidP="002C2E68">
      <w:pPr>
        <w:pStyle w:val="a8"/>
        <w:widowControl w:val="0"/>
        <w:rPr>
          <w:rFonts w:ascii="Arial" w:hAnsi="Arial" w:cs="Arial"/>
          <w:sz w:val="24"/>
          <w:rtl/>
        </w:rPr>
      </w:pPr>
    </w:p>
    <w:p w:rsidR="002C2E68" w:rsidRPr="00201470" w:rsidRDefault="002C2E68" w:rsidP="002C2E68">
      <w:pPr>
        <w:pStyle w:val="a8"/>
        <w:widowControl w:val="0"/>
        <w:rPr>
          <w:rFonts w:ascii="Arial" w:hAnsi="Arial" w:cs="Arial"/>
          <w:sz w:val="24"/>
          <w:rtl/>
        </w:rPr>
      </w:pPr>
    </w:p>
    <w:p w:rsidR="002C2E68" w:rsidRPr="00201470" w:rsidRDefault="002C2E68" w:rsidP="002C2E68">
      <w:pPr>
        <w:pStyle w:val="a8"/>
        <w:widowControl w:val="0"/>
        <w:rPr>
          <w:rFonts w:ascii="Arial" w:hAnsi="Arial" w:cs="Arial"/>
          <w:sz w:val="24"/>
          <w:rtl/>
        </w:rPr>
      </w:pPr>
      <w:r w:rsidRPr="00201470">
        <w:rPr>
          <w:rFonts w:ascii="Arial" w:hAnsi="Arial" w:cs="Arial"/>
          <w:b/>
          <w:bCs/>
          <w:sz w:val="24"/>
          <w:rtl/>
        </w:rPr>
        <w:t>בין</w:t>
      </w:r>
      <w:r w:rsidRPr="00201470">
        <w:rPr>
          <w:rFonts w:ascii="Arial" w:hAnsi="Arial" w:cs="Arial"/>
          <w:sz w:val="24"/>
          <w:rtl/>
        </w:rPr>
        <w:t>:</w:t>
      </w:r>
    </w:p>
    <w:p w:rsidR="002C2E68" w:rsidRPr="00201470" w:rsidRDefault="002C2E68" w:rsidP="002C2E68">
      <w:pPr>
        <w:pStyle w:val="18"/>
        <w:ind w:left="1225" w:hanging="1225"/>
        <w:jc w:val="center"/>
        <w:rPr>
          <w:b/>
          <w:bCs/>
          <w:rtl/>
        </w:rPr>
      </w:pPr>
      <w:r w:rsidRPr="00201470">
        <w:rPr>
          <w:b/>
          <w:bCs/>
          <w:rtl/>
        </w:rPr>
        <w:t>הרשות לשירותים ציבוריים - חשמל</w:t>
      </w:r>
    </w:p>
    <w:p w:rsidR="002C2E68" w:rsidRPr="00201470" w:rsidRDefault="002C2E68" w:rsidP="002C2E68">
      <w:pPr>
        <w:ind w:left="2665" w:firstLine="215"/>
        <w:rPr>
          <w:sz w:val="24"/>
          <w:rtl/>
        </w:rPr>
      </w:pPr>
      <w:r w:rsidRPr="00201470">
        <w:rPr>
          <w:sz w:val="24"/>
          <w:rtl/>
        </w:rPr>
        <w:t>מרח' הסורג 1 ירושלים 91012</w:t>
      </w:r>
    </w:p>
    <w:p w:rsidR="002C2E68" w:rsidRPr="00201470" w:rsidRDefault="002C2E68" w:rsidP="002C2E68">
      <w:pPr>
        <w:ind w:left="2450" w:firstLine="215"/>
        <w:rPr>
          <w:sz w:val="24"/>
          <w:rtl/>
        </w:rPr>
      </w:pPr>
      <w:r w:rsidRPr="00201470">
        <w:rPr>
          <w:sz w:val="24"/>
          <w:rtl/>
        </w:rPr>
        <w:t>טל. 6217111-02; פקס. 6217122-02</w:t>
      </w:r>
    </w:p>
    <w:p w:rsidR="002C2E68" w:rsidRPr="00201470" w:rsidRDefault="002C2E68" w:rsidP="002C2E68">
      <w:pPr>
        <w:ind w:left="2235" w:firstLine="430"/>
        <w:rPr>
          <w:sz w:val="24"/>
          <w:rtl/>
        </w:rPr>
      </w:pPr>
      <w:r w:rsidRPr="00201470">
        <w:rPr>
          <w:sz w:val="24"/>
          <w:rtl/>
        </w:rPr>
        <w:t>באמצעות יו"ר הרשות וחשב הרשות</w:t>
      </w:r>
    </w:p>
    <w:p w:rsidR="002C2E68" w:rsidRPr="00201470" w:rsidRDefault="002C2E68" w:rsidP="002C2E68">
      <w:pPr>
        <w:tabs>
          <w:tab w:val="left" w:pos="3813"/>
        </w:tabs>
        <w:ind w:left="1225"/>
        <w:rPr>
          <w:sz w:val="24"/>
          <w:rtl/>
        </w:rPr>
      </w:pPr>
      <w:r w:rsidRPr="00201470">
        <w:rPr>
          <w:sz w:val="24"/>
          <w:rtl/>
        </w:rPr>
        <w:tab/>
        <w:t>מצד אחד</w:t>
      </w:r>
    </w:p>
    <w:p w:rsidR="002C2E68" w:rsidRPr="00201470" w:rsidRDefault="002C2E68" w:rsidP="002C2E68">
      <w:pPr>
        <w:pStyle w:val="a8"/>
        <w:widowControl w:val="0"/>
        <w:rPr>
          <w:rFonts w:ascii="Arial" w:hAnsi="Arial" w:cs="Arial"/>
          <w:sz w:val="24"/>
          <w:rtl/>
        </w:rPr>
      </w:pPr>
      <w:r w:rsidRPr="00201470">
        <w:rPr>
          <w:rFonts w:ascii="Arial" w:hAnsi="Arial" w:cs="Arial"/>
          <w:sz w:val="24"/>
          <w:rtl/>
        </w:rPr>
        <w:t xml:space="preserve"> (להלן: "</w:t>
      </w:r>
      <w:r w:rsidRPr="00201470">
        <w:rPr>
          <w:rFonts w:ascii="Arial" w:hAnsi="Arial" w:cs="Arial"/>
          <w:b/>
          <w:bCs/>
          <w:sz w:val="24"/>
          <w:rtl/>
        </w:rPr>
        <w:t>המזמין</w:t>
      </w:r>
      <w:r w:rsidRPr="00201470">
        <w:rPr>
          <w:rFonts w:ascii="Arial" w:hAnsi="Arial" w:cs="Arial"/>
          <w:sz w:val="24"/>
          <w:rtl/>
        </w:rPr>
        <w:t>")</w:t>
      </w:r>
    </w:p>
    <w:p w:rsidR="002C2E68" w:rsidRPr="00201470" w:rsidRDefault="002C2E68" w:rsidP="002C2E68">
      <w:pPr>
        <w:pStyle w:val="a8"/>
        <w:widowControl w:val="0"/>
        <w:jc w:val="right"/>
        <w:rPr>
          <w:rFonts w:ascii="Arial" w:hAnsi="Arial" w:cs="Arial"/>
          <w:sz w:val="24"/>
          <w:rtl/>
        </w:rPr>
      </w:pPr>
      <w:r w:rsidRPr="00201470">
        <w:rPr>
          <w:rFonts w:ascii="Arial" w:hAnsi="Arial" w:cs="Arial"/>
          <w:b/>
          <w:bCs/>
          <w:sz w:val="24"/>
          <w:rtl/>
        </w:rPr>
        <w:t>מצד אחד</w:t>
      </w:r>
    </w:p>
    <w:p w:rsidR="002C2E68" w:rsidRPr="00201470" w:rsidRDefault="002C2E68" w:rsidP="002C2E68">
      <w:pPr>
        <w:pStyle w:val="a8"/>
        <w:widowControl w:val="0"/>
        <w:rPr>
          <w:rFonts w:ascii="Arial" w:hAnsi="Arial" w:cs="Arial"/>
          <w:sz w:val="24"/>
          <w:rtl/>
        </w:rPr>
      </w:pPr>
    </w:p>
    <w:p w:rsidR="002C2E68" w:rsidRPr="00201470" w:rsidRDefault="002C2E68" w:rsidP="002C2E68">
      <w:pPr>
        <w:pStyle w:val="a8"/>
        <w:widowControl w:val="0"/>
        <w:rPr>
          <w:rFonts w:ascii="Arial" w:hAnsi="Arial" w:cs="Arial"/>
          <w:b/>
          <w:bCs/>
          <w:sz w:val="24"/>
          <w:rtl/>
        </w:rPr>
      </w:pPr>
      <w:r w:rsidRPr="00201470">
        <w:rPr>
          <w:rFonts w:ascii="Arial" w:hAnsi="Arial" w:cs="Arial"/>
          <w:b/>
          <w:bCs/>
          <w:sz w:val="24"/>
          <w:rtl/>
        </w:rPr>
        <w:t>לבין:</w:t>
      </w:r>
    </w:p>
    <w:p w:rsidR="002C2E68" w:rsidRPr="00201470" w:rsidRDefault="002C2E68" w:rsidP="002C2E68">
      <w:pPr>
        <w:pStyle w:val="a8"/>
        <w:widowControl w:val="0"/>
        <w:rPr>
          <w:rFonts w:ascii="Arial" w:hAnsi="Arial" w:cs="Arial"/>
          <w:b/>
          <w:bCs/>
          <w:i/>
          <w:iCs/>
          <w:sz w:val="24"/>
          <w:u w:val="single"/>
          <w:rtl/>
        </w:rPr>
      </w:pPr>
      <w:r w:rsidRPr="00201470">
        <w:rPr>
          <w:rFonts w:ascii="Arial" w:hAnsi="Arial" w:cs="Arial"/>
          <w:b/>
          <w:bCs/>
          <w:i/>
          <w:iCs/>
          <w:sz w:val="24"/>
          <w:u w:val="single"/>
          <w:rtl/>
        </w:rPr>
        <w:t>______________________________________</w:t>
      </w:r>
    </w:p>
    <w:p w:rsidR="002C2E68" w:rsidRPr="00201470" w:rsidRDefault="002C2E68" w:rsidP="002C2E68">
      <w:pPr>
        <w:pStyle w:val="a8"/>
        <w:widowControl w:val="0"/>
        <w:rPr>
          <w:rFonts w:ascii="Arial" w:hAnsi="Arial" w:cs="Arial"/>
          <w:b/>
          <w:bCs/>
          <w:sz w:val="24"/>
          <w:u w:val="single"/>
          <w:rtl/>
        </w:rPr>
      </w:pPr>
      <w:r w:rsidRPr="00201470">
        <w:rPr>
          <w:rFonts w:ascii="Arial" w:hAnsi="Arial" w:cs="Arial"/>
          <w:b/>
          <w:bCs/>
          <w:sz w:val="24"/>
          <w:u w:val="single"/>
          <w:rtl/>
        </w:rPr>
        <w:t>(שם החברה  + כתובת + מספר עסק, לפי הענין)</w:t>
      </w:r>
    </w:p>
    <w:p w:rsidR="002C2E68" w:rsidRPr="00201470" w:rsidRDefault="002C2E68" w:rsidP="002C2E68">
      <w:pPr>
        <w:pStyle w:val="a8"/>
        <w:widowControl w:val="0"/>
        <w:rPr>
          <w:rFonts w:ascii="Arial" w:hAnsi="Arial" w:cs="Arial"/>
          <w:sz w:val="24"/>
          <w:rtl/>
        </w:rPr>
      </w:pPr>
      <w:r w:rsidRPr="00201470">
        <w:rPr>
          <w:rFonts w:ascii="Arial" w:hAnsi="Arial" w:cs="Arial"/>
          <w:sz w:val="24"/>
          <w:rtl/>
        </w:rPr>
        <w:t xml:space="preserve">(להלן: </w:t>
      </w:r>
      <w:r w:rsidRPr="00201470">
        <w:rPr>
          <w:rFonts w:ascii="Arial" w:hAnsi="Arial" w:cs="Arial"/>
          <w:b/>
          <w:bCs/>
          <w:sz w:val="24"/>
          <w:rtl/>
        </w:rPr>
        <w:t>"הקבלן"</w:t>
      </w:r>
      <w:r w:rsidRPr="00201470">
        <w:rPr>
          <w:rFonts w:ascii="Arial" w:hAnsi="Arial" w:cs="Arial"/>
          <w:sz w:val="24"/>
          <w:rtl/>
        </w:rPr>
        <w:t xml:space="preserve">) </w:t>
      </w:r>
    </w:p>
    <w:p w:rsidR="002C2E68" w:rsidRPr="00201470" w:rsidRDefault="002C2E68" w:rsidP="002C2E68">
      <w:pPr>
        <w:pStyle w:val="a8"/>
        <w:widowControl w:val="0"/>
        <w:jc w:val="right"/>
        <w:rPr>
          <w:rFonts w:ascii="Arial" w:hAnsi="Arial" w:cs="Arial"/>
          <w:sz w:val="24"/>
          <w:rtl/>
        </w:rPr>
      </w:pPr>
      <w:r w:rsidRPr="00201470">
        <w:rPr>
          <w:rFonts w:ascii="Arial" w:hAnsi="Arial" w:cs="Arial"/>
          <w:b/>
          <w:bCs/>
          <w:sz w:val="24"/>
          <w:rtl/>
        </w:rPr>
        <w:t>מצד שני</w:t>
      </w:r>
    </w:p>
    <w:p w:rsidR="002C2E68" w:rsidRPr="00201470" w:rsidRDefault="002C2E68" w:rsidP="002C2E68">
      <w:pPr>
        <w:pStyle w:val="a9"/>
        <w:widowControl w:val="0"/>
        <w:rPr>
          <w:rFonts w:ascii="Arial" w:hAnsi="Arial" w:cs="Arial"/>
          <w:sz w:val="24"/>
          <w:rtl/>
        </w:rPr>
      </w:pPr>
    </w:p>
    <w:p w:rsidR="002C2E68" w:rsidRPr="00201470" w:rsidRDefault="002C2E68" w:rsidP="00AB2A64">
      <w:pPr>
        <w:pStyle w:val="a9"/>
        <w:widowControl w:val="0"/>
        <w:rPr>
          <w:rFonts w:ascii="Arial" w:hAnsi="Arial" w:cs="Arial"/>
          <w:sz w:val="24"/>
          <w:rtl/>
        </w:rPr>
      </w:pPr>
      <w:r w:rsidRPr="00201470">
        <w:rPr>
          <w:rFonts w:ascii="Arial" w:hAnsi="Arial" w:cs="Arial"/>
          <w:b/>
          <w:bCs/>
          <w:sz w:val="24"/>
          <w:rtl/>
        </w:rPr>
        <w:t>הואיל</w:t>
      </w:r>
      <w:r w:rsidRPr="00201470">
        <w:rPr>
          <w:rFonts w:ascii="Arial" w:hAnsi="Arial" w:cs="Arial"/>
          <w:sz w:val="24"/>
          <w:rtl/>
        </w:rPr>
        <w:tab/>
        <w:t>והמזמין מעוניין באספקת ש</w:t>
      </w:r>
      <w:r w:rsidR="007A058C" w:rsidRPr="00201470">
        <w:rPr>
          <w:rFonts w:ascii="Arial" w:hAnsi="Arial" w:cs="Arial"/>
          <w:sz w:val="24"/>
          <w:rtl/>
        </w:rPr>
        <w:t xml:space="preserve">ירותי </w:t>
      </w:r>
      <w:r w:rsidR="00AB2A64">
        <w:rPr>
          <w:rFonts w:ascii="Arial" w:hAnsi="Arial" w:cs="Arial" w:hint="cs"/>
          <w:sz w:val="24"/>
          <w:rtl/>
        </w:rPr>
        <w:t>ייעוץ חשמל</w:t>
      </w:r>
      <w:r w:rsidR="007A058C" w:rsidRPr="00201470">
        <w:rPr>
          <w:rFonts w:ascii="Arial" w:hAnsi="Arial" w:cs="Arial"/>
          <w:sz w:val="24"/>
          <w:rtl/>
        </w:rPr>
        <w:t>, בהתאם למפורט ב</w:t>
      </w:r>
      <w:r w:rsidR="007A058C" w:rsidRPr="00201470">
        <w:rPr>
          <w:rFonts w:ascii="Arial" w:hAnsi="Arial" w:cs="Arial" w:hint="cs"/>
          <w:sz w:val="24"/>
          <w:rtl/>
        </w:rPr>
        <w:t>מכרז</w:t>
      </w:r>
      <w:r w:rsidRPr="00201470">
        <w:rPr>
          <w:rFonts w:ascii="Arial" w:hAnsi="Arial" w:cs="Arial"/>
          <w:sz w:val="24"/>
          <w:rtl/>
        </w:rPr>
        <w:t xml:space="preserve"> לקבלת הצעות אשר פורסם על ידי המזמין, והמהווה חלק בלתי נפרד מחוזה זה (להלן: </w:t>
      </w:r>
      <w:r w:rsidRPr="00201470">
        <w:rPr>
          <w:rFonts w:ascii="Arial" w:hAnsi="Arial" w:cs="Arial"/>
          <w:b/>
          <w:bCs/>
          <w:sz w:val="24"/>
          <w:rtl/>
        </w:rPr>
        <w:t>"</w:t>
      </w:r>
      <w:r w:rsidR="007A058C" w:rsidRPr="00201470">
        <w:rPr>
          <w:rFonts w:ascii="Arial" w:hAnsi="Arial" w:cs="Arial" w:hint="cs"/>
          <w:b/>
          <w:bCs/>
          <w:sz w:val="24"/>
          <w:rtl/>
        </w:rPr>
        <w:t>המכרז</w:t>
      </w:r>
      <w:r w:rsidRPr="00201470">
        <w:rPr>
          <w:rFonts w:ascii="Arial" w:hAnsi="Arial" w:cs="Arial"/>
          <w:b/>
          <w:bCs/>
          <w:sz w:val="24"/>
          <w:rtl/>
        </w:rPr>
        <w:t>"</w:t>
      </w:r>
      <w:r w:rsidRPr="00201470">
        <w:rPr>
          <w:rFonts w:ascii="Arial" w:hAnsi="Arial" w:cs="Arial"/>
          <w:sz w:val="24"/>
          <w:rtl/>
        </w:rPr>
        <w:t>). הפניה מצ"ב כ</w:t>
      </w:r>
      <w:r w:rsidRPr="00201470">
        <w:rPr>
          <w:rFonts w:ascii="Arial" w:hAnsi="Arial" w:cs="Arial"/>
          <w:b/>
          <w:bCs/>
          <w:sz w:val="24"/>
          <w:u w:val="single"/>
          <w:rtl/>
        </w:rPr>
        <w:t>נספח א'</w:t>
      </w:r>
      <w:r w:rsidRPr="00201470">
        <w:rPr>
          <w:rFonts w:ascii="Arial" w:hAnsi="Arial" w:cs="Arial"/>
          <w:sz w:val="24"/>
          <w:rtl/>
        </w:rPr>
        <w:t>;</w:t>
      </w:r>
    </w:p>
    <w:p w:rsidR="002C2E68" w:rsidRPr="00201470" w:rsidRDefault="002C2E68" w:rsidP="002C2E68">
      <w:pPr>
        <w:pStyle w:val="a9"/>
        <w:widowControl w:val="0"/>
        <w:rPr>
          <w:rFonts w:ascii="Arial" w:hAnsi="Arial" w:cs="Arial"/>
          <w:sz w:val="24"/>
          <w:rtl/>
        </w:rPr>
      </w:pPr>
      <w:r w:rsidRPr="00201470">
        <w:rPr>
          <w:rFonts w:ascii="Arial" w:hAnsi="Arial" w:cs="Arial"/>
          <w:b/>
          <w:bCs/>
          <w:sz w:val="24"/>
          <w:rtl/>
        </w:rPr>
        <w:t>והואיל</w:t>
      </w:r>
      <w:r w:rsidR="00201470" w:rsidRPr="00201470">
        <w:rPr>
          <w:rFonts w:ascii="Arial" w:hAnsi="Arial" w:cs="Arial"/>
          <w:sz w:val="24"/>
          <w:rtl/>
        </w:rPr>
        <w:tab/>
        <w:t>והקבלן הגיש את הצעתו ל</w:t>
      </w:r>
      <w:r w:rsidR="00201470" w:rsidRPr="00201470">
        <w:rPr>
          <w:rFonts w:ascii="Arial" w:hAnsi="Arial" w:cs="Arial" w:hint="cs"/>
          <w:sz w:val="24"/>
          <w:rtl/>
        </w:rPr>
        <w:t>מכרז</w:t>
      </w:r>
      <w:r w:rsidRPr="00201470">
        <w:rPr>
          <w:rFonts w:ascii="Arial" w:hAnsi="Arial" w:cs="Arial"/>
          <w:sz w:val="24"/>
          <w:rtl/>
        </w:rPr>
        <w:t xml:space="preserve"> (להלן: "</w:t>
      </w:r>
      <w:r w:rsidRPr="00201470">
        <w:rPr>
          <w:rFonts w:ascii="Arial" w:hAnsi="Arial" w:cs="Arial"/>
          <w:b/>
          <w:bCs/>
          <w:sz w:val="24"/>
          <w:rtl/>
        </w:rPr>
        <w:t>ההצעה</w:t>
      </w:r>
      <w:r w:rsidRPr="00201470">
        <w:rPr>
          <w:rFonts w:ascii="Arial" w:hAnsi="Arial" w:cs="Arial"/>
          <w:sz w:val="24"/>
          <w:rtl/>
        </w:rPr>
        <w:t xml:space="preserve">") המצורפת </w:t>
      </w:r>
      <w:r w:rsidRPr="00201470">
        <w:rPr>
          <w:rFonts w:ascii="Arial" w:hAnsi="Arial" w:cs="Arial"/>
          <w:b/>
          <w:bCs/>
          <w:sz w:val="24"/>
          <w:u w:val="single"/>
          <w:rtl/>
        </w:rPr>
        <w:t>כנספח ב'</w:t>
      </w:r>
      <w:r w:rsidRPr="00201470">
        <w:rPr>
          <w:rFonts w:ascii="Arial" w:hAnsi="Arial" w:cs="Arial"/>
          <w:sz w:val="24"/>
          <w:rtl/>
        </w:rPr>
        <w:t xml:space="preserve"> להסכם זה;</w:t>
      </w:r>
    </w:p>
    <w:p w:rsidR="002C2E68" w:rsidRPr="00201470" w:rsidRDefault="002C2E68" w:rsidP="002C2E68">
      <w:pPr>
        <w:pStyle w:val="a9"/>
        <w:widowControl w:val="0"/>
        <w:rPr>
          <w:rFonts w:ascii="Arial" w:hAnsi="Arial" w:cs="Arial"/>
          <w:sz w:val="24"/>
          <w:rtl/>
        </w:rPr>
      </w:pPr>
      <w:r w:rsidRPr="00201470">
        <w:rPr>
          <w:rFonts w:ascii="Arial" w:hAnsi="Arial" w:cs="Arial"/>
          <w:b/>
          <w:bCs/>
          <w:sz w:val="24"/>
          <w:rtl/>
        </w:rPr>
        <w:t>והואיל</w:t>
      </w:r>
      <w:r w:rsidRPr="00201470">
        <w:rPr>
          <w:rFonts w:ascii="Arial" w:hAnsi="Arial" w:cs="Arial"/>
          <w:sz w:val="24"/>
          <w:rtl/>
        </w:rPr>
        <w:tab/>
        <w:t>ובכפוף לחתימתו על הסכם זה וקיום יתר הדרישות המפורטות במסמכי הפניה, ועדת המכרזים של המזמין בחרה בהצעת הקבלן.</w:t>
      </w:r>
    </w:p>
    <w:p w:rsidR="002C2E68" w:rsidRPr="00201470" w:rsidRDefault="002C2E68" w:rsidP="002C2E68">
      <w:pPr>
        <w:pStyle w:val="a9"/>
        <w:widowControl w:val="0"/>
        <w:jc w:val="center"/>
        <w:rPr>
          <w:rFonts w:ascii="Arial" w:hAnsi="Arial" w:cs="Arial"/>
          <w:b/>
          <w:bCs/>
          <w:sz w:val="24"/>
          <w:rtl/>
        </w:rPr>
      </w:pPr>
      <w:r w:rsidRPr="00201470">
        <w:rPr>
          <w:rFonts w:ascii="Arial" w:hAnsi="Arial" w:cs="Arial"/>
          <w:b/>
          <w:bCs/>
          <w:sz w:val="24"/>
          <w:rtl/>
        </w:rPr>
        <w:t>לפיכך הוצהר, הותנה והוסכם בין הצדדים כדלקמן:</w:t>
      </w:r>
    </w:p>
    <w:p w:rsidR="002C2E68" w:rsidRPr="00201470" w:rsidRDefault="002C2E68" w:rsidP="002C2E68">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פרשנות ונספחים</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283"/>
        <w:rPr>
          <w:rFonts w:asciiTheme="minorBidi" w:hAnsiTheme="minorBidi" w:cstheme="minorBidi"/>
          <w:b w:val="0"/>
          <w:bCs w:val="0"/>
          <w:sz w:val="24"/>
          <w:rtl/>
        </w:rPr>
      </w:pPr>
      <w:r w:rsidRPr="00201470">
        <w:rPr>
          <w:rFonts w:asciiTheme="minorBidi" w:hAnsiTheme="minorBidi" w:cstheme="minorBidi"/>
          <w:b w:val="0"/>
          <w:bCs w:val="0"/>
          <w:sz w:val="24"/>
          <w:rtl/>
        </w:rPr>
        <w:t>המבוא להסכם זה והנספחים המצורפים לו מהווים חלק בלתי נפרד ממנו.</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283"/>
        <w:rPr>
          <w:rFonts w:asciiTheme="minorBidi" w:hAnsiTheme="minorBidi" w:cstheme="minorBidi"/>
          <w:b w:val="0"/>
          <w:bCs w:val="0"/>
          <w:sz w:val="24"/>
          <w:rtl/>
        </w:rPr>
      </w:pPr>
      <w:r w:rsidRPr="00201470">
        <w:rPr>
          <w:rFonts w:asciiTheme="minorBidi" w:hAnsiTheme="minorBidi" w:cstheme="minorBidi"/>
          <w:b w:val="0"/>
          <w:bCs w:val="0"/>
          <w:sz w:val="24"/>
          <w:rtl/>
        </w:rPr>
        <w:t>מונחים המופיעים בהסכם זה ובהצעת הקבלן יפורשו בהתאם למשמעות הנתונה להם בהסכם זה ובכל מקרה של סתירה בין הצעת הקבלן והסכם זה יחולו הוראות הסכם זה.</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283"/>
        <w:rPr>
          <w:rFonts w:asciiTheme="minorBidi" w:hAnsiTheme="minorBidi" w:cstheme="minorBidi"/>
          <w:b w:val="0"/>
          <w:bCs w:val="0"/>
          <w:sz w:val="24"/>
          <w:rtl/>
        </w:rPr>
      </w:pPr>
      <w:r w:rsidRPr="00201470">
        <w:rPr>
          <w:rFonts w:asciiTheme="minorBidi" w:hAnsiTheme="minorBidi" w:cstheme="minorBidi"/>
          <w:b w:val="0"/>
          <w:bCs w:val="0"/>
          <w:sz w:val="24"/>
          <w:rtl/>
        </w:rPr>
        <w:t>פרשנות ההסכם תיעשה באופן המקיים את הדרישות המפורשות והמשתמעות של השירותים הדרושים בצורה המלאה ביותר.</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283"/>
        <w:rPr>
          <w:rFonts w:asciiTheme="minorBidi" w:hAnsiTheme="minorBidi" w:cstheme="minorBidi"/>
          <w:b w:val="0"/>
          <w:bCs w:val="0"/>
          <w:sz w:val="24"/>
          <w:rtl/>
        </w:rPr>
      </w:pPr>
      <w:r w:rsidRPr="00201470">
        <w:rPr>
          <w:rFonts w:asciiTheme="minorBidi" w:hAnsiTheme="minorBidi" w:cstheme="minorBidi"/>
          <w:b w:val="0"/>
          <w:bCs w:val="0"/>
          <w:sz w:val="24"/>
          <w:rtl/>
        </w:rPr>
        <w:t>כותרות הסעיפים בהסכם זה משמשות לצרכי נוחיות בלבד ואין לעשות בהן שימוש לצורך פרשנות התניות בהסכם.</w:t>
      </w:r>
    </w:p>
    <w:p w:rsidR="002C2E68" w:rsidRPr="00201470" w:rsidRDefault="002C2E68" w:rsidP="002C2E68">
      <w:pPr>
        <w:numPr>
          <w:ilvl w:val="0"/>
          <w:numId w:val="3"/>
        </w:numPr>
        <w:overflowPunct/>
        <w:autoSpaceDE/>
        <w:autoSpaceDN/>
        <w:adjustRightInd/>
        <w:spacing w:line="240" w:lineRule="auto"/>
        <w:jc w:val="left"/>
        <w:textAlignment w:val="auto"/>
        <w:rPr>
          <w:rFonts w:asciiTheme="minorBidi" w:hAnsiTheme="minorBidi" w:cstheme="minorBidi"/>
          <w:b/>
          <w:bCs/>
          <w:sz w:val="24"/>
          <w:rtl/>
        </w:rPr>
      </w:pPr>
      <w:r w:rsidRPr="00201470">
        <w:rPr>
          <w:rFonts w:asciiTheme="minorBidi" w:hAnsiTheme="minorBidi" w:cstheme="minorBidi"/>
          <w:b/>
          <w:bCs/>
          <w:sz w:val="24"/>
          <w:rtl/>
        </w:rPr>
        <w:t>הגדרות</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283"/>
        <w:rPr>
          <w:rFonts w:asciiTheme="minorBidi" w:hAnsiTheme="minorBidi" w:cstheme="minorBidi"/>
          <w:b w:val="0"/>
          <w:bCs w:val="0"/>
          <w:sz w:val="24"/>
          <w:rtl/>
        </w:rPr>
      </w:pPr>
      <w:r w:rsidRPr="00201470">
        <w:rPr>
          <w:rFonts w:asciiTheme="minorBidi" w:hAnsiTheme="minorBidi" w:cstheme="minorBidi"/>
          <w:b w:val="0"/>
          <w:bCs w:val="0"/>
          <w:sz w:val="24"/>
          <w:rtl/>
        </w:rPr>
        <w:t xml:space="preserve">בהסכם זה תהיה למונחים הבאים המשמעות המופיעה לצידם: </w:t>
      </w:r>
    </w:p>
    <w:p w:rsidR="002C2E68" w:rsidRPr="00201470" w:rsidRDefault="002C2E68" w:rsidP="002C2E68">
      <w:pPr>
        <w:pStyle w:val="aa"/>
        <w:widowControl w:val="0"/>
        <w:ind w:hanging="1794"/>
        <w:rPr>
          <w:rFonts w:ascii="Arial" w:hAnsi="Arial" w:cs="Arial"/>
          <w:sz w:val="24"/>
          <w:rtl/>
        </w:rPr>
      </w:pPr>
      <w:r w:rsidRPr="00201470">
        <w:rPr>
          <w:rFonts w:ascii="Arial" w:hAnsi="Arial" w:cs="Arial"/>
          <w:b/>
          <w:bCs/>
          <w:sz w:val="24"/>
          <w:rtl/>
        </w:rPr>
        <w:t>"אנשי הצוות"-</w:t>
      </w:r>
      <w:r w:rsidRPr="00201470">
        <w:rPr>
          <w:rFonts w:ascii="Arial" w:hAnsi="Arial" w:cs="Arial"/>
          <w:b/>
          <w:bCs/>
          <w:sz w:val="24"/>
          <w:rtl/>
        </w:rPr>
        <w:tab/>
      </w:r>
      <w:r w:rsidRPr="00201470">
        <w:rPr>
          <w:rFonts w:ascii="Arial" w:hAnsi="Arial" w:cs="Arial"/>
          <w:sz w:val="24"/>
          <w:rtl/>
        </w:rPr>
        <w:t>מי מטעמו של הקבלן שיועסק לצורך מתן השירותים  אשר שמותם ופרטים אודותם נכללו בהצעה, ובהסתמך על מידע זה נבחרה הצעת הקבלן.</w:t>
      </w:r>
    </w:p>
    <w:p w:rsidR="002C2E68" w:rsidRPr="00201470" w:rsidRDefault="002C2E68" w:rsidP="002C2E68">
      <w:pPr>
        <w:pStyle w:val="aa"/>
        <w:widowControl w:val="0"/>
        <w:rPr>
          <w:rFonts w:ascii="Arial" w:hAnsi="Arial" w:cs="Arial"/>
          <w:sz w:val="24"/>
          <w:rtl/>
        </w:rPr>
      </w:pPr>
    </w:p>
    <w:p w:rsidR="002C2E68" w:rsidRPr="00201470" w:rsidRDefault="002C2E68" w:rsidP="002C2E68">
      <w:pPr>
        <w:pStyle w:val="aa"/>
        <w:widowControl w:val="0"/>
        <w:ind w:hanging="1794"/>
        <w:rPr>
          <w:rFonts w:ascii="Arial" w:hAnsi="Arial" w:cs="Arial"/>
          <w:sz w:val="24"/>
          <w:rtl/>
        </w:rPr>
      </w:pPr>
      <w:r w:rsidRPr="00201470">
        <w:rPr>
          <w:rFonts w:ascii="Arial" w:hAnsi="Arial" w:cs="Arial"/>
          <w:b/>
          <w:bCs/>
          <w:sz w:val="24"/>
          <w:rtl/>
        </w:rPr>
        <w:lastRenderedPageBreak/>
        <w:t>"מידע"</w:t>
      </w:r>
      <w:r w:rsidRPr="00201470">
        <w:rPr>
          <w:rFonts w:ascii="Arial" w:hAnsi="Arial" w:cs="Arial"/>
          <w:sz w:val="24"/>
          <w:rtl/>
        </w:rPr>
        <w:t xml:space="preserve"> -</w:t>
      </w:r>
      <w:r w:rsidRPr="00201470">
        <w:rPr>
          <w:rFonts w:ascii="Arial" w:hAnsi="Arial" w:cs="Arial"/>
          <w:sz w:val="24"/>
          <w:rtl/>
        </w:rPr>
        <w:tab/>
        <w:t>כל מידע (</w:t>
      </w:r>
      <w:r w:rsidRPr="00201470">
        <w:rPr>
          <w:rFonts w:ascii="Arial" w:hAnsi="Arial" w:cs="Arial"/>
          <w:sz w:val="24"/>
        </w:rPr>
        <w:t>Information</w:t>
      </w:r>
      <w:r w:rsidRPr="00201470">
        <w:rPr>
          <w:rFonts w:ascii="Arial" w:hAnsi="Arial" w:cs="Arial"/>
          <w:sz w:val="24"/>
          <w:rtl/>
        </w:rPr>
        <w:t>), ידע (</w:t>
      </w:r>
      <w:r w:rsidRPr="00201470">
        <w:rPr>
          <w:rFonts w:ascii="Arial" w:hAnsi="Arial" w:cs="Arial"/>
          <w:sz w:val="24"/>
        </w:rPr>
        <w:t>Know-How</w:t>
      </w:r>
      <w:r w:rsidRPr="00201470">
        <w:rPr>
          <w:rFonts w:ascii="Arial" w:hAnsi="Arial" w:cs="Arial"/>
          <w:sz w:val="24"/>
          <w:rtl/>
        </w:rPr>
        <w:t>), ידיעה, מסמך, תכתובת, תוכנית,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 הקשורים ו/או הנוגעים למתן השירותים, שאינו נחלת הכלל.</w:t>
      </w:r>
    </w:p>
    <w:p w:rsidR="002C2E68" w:rsidRPr="00201470" w:rsidRDefault="002C2E68" w:rsidP="002C2E68">
      <w:pPr>
        <w:pStyle w:val="aa"/>
        <w:widowControl w:val="0"/>
        <w:rPr>
          <w:rFonts w:ascii="Arial" w:hAnsi="Arial" w:cs="Arial"/>
          <w:sz w:val="24"/>
          <w:rtl/>
        </w:rPr>
      </w:pPr>
    </w:p>
    <w:p w:rsidR="002C2E68" w:rsidRPr="00201470" w:rsidRDefault="002C2E68" w:rsidP="002C2E68">
      <w:pPr>
        <w:pStyle w:val="aa"/>
        <w:widowControl w:val="0"/>
        <w:ind w:hanging="1794"/>
        <w:rPr>
          <w:rFonts w:ascii="Arial" w:hAnsi="Arial" w:cs="Arial"/>
          <w:sz w:val="24"/>
          <w:rtl/>
        </w:rPr>
      </w:pPr>
      <w:r w:rsidRPr="00201470">
        <w:rPr>
          <w:rFonts w:ascii="Arial" w:hAnsi="Arial" w:cs="Arial"/>
          <w:b/>
          <w:bCs/>
          <w:sz w:val="24"/>
          <w:rtl/>
        </w:rPr>
        <w:t xml:space="preserve">"סודות מקצועיים" </w:t>
      </w:r>
      <w:r w:rsidRPr="00201470">
        <w:rPr>
          <w:rFonts w:ascii="Arial" w:hAnsi="Arial" w:cs="Arial"/>
          <w:sz w:val="24"/>
          <w:rtl/>
        </w:rPr>
        <w:t>-</w:t>
      </w:r>
      <w:r w:rsidRPr="00201470">
        <w:rPr>
          <w:rFonts w:ascii="Arial" w:hAnsi="Arial" w:cs="Arial"/>
          <w:sz w:val="24"/>
          <w:rtl/>
        </w:rPr>
        <w:tab/>
        <w:t xml:space="preserve">כל מידע אשר יגיע לידי הקבלן או העובד בקשר למתן השירותים, בין אם נתקבל במהלך מתן השירותים או לאחר מכן, לרבות ומבלי לפגוע בכלליות האמור לעיל: מידע אשר ימסר ע"י המזמין ו/או כל גורם אחר ו/או מי מטעמו. </w:t>
      </w:r>
    </w:p>
    <w:p w:rsidR="002C2E68" w:rsidRPr="00201470" w:rsidRDefault="002C2E68" w:rsidP="002C2E68">
      <w:pPr>
        <w:pStyle w:val="aa"/>
        <w:widowControl w:val="0"/>
        <w:ind w:hanging="1794"/>
        <w:rPr>
          <w:rFonts w:ascii="Arial" w:hAnsi="Arial" w:cs="Arial"/>
          <w:sz w:val="24"/>
          <w:rtl/>
        </w:rPr>
      </w:pPr>
    </w:p>
    <w:p w:rsidR="002C2E68" w:rsidRPr="00201470" w:rsidRDefault="002C2E68" w:rsidP="002C2E68">
      <w:pPr>
        <w:pStyle w:val="aa"/>
        <w:widowControl w:val="0"/>
        <w:ind w:hanging="1794"/>
        <w:rPr>
          <w:rFonts w:ascii="Arial" w:hAnsi="Arial" w:cs="Arial"/>
          <w:b/>
          <w:bCs/>
          <w:sz w:val="24"/>
          <w:rtl/>
        </w:rPr>
      </w:pPr>
      <w:r w:rsidRPr="00201470">
        <w:rPr>
          <w:rFonts w:ascii="Arial" w:hAnsi="Arial" w:cs="Arial"/>
          <w:b/>
          <w:bCs/>
          <w:sz w:val="24"/>
          <w:rtl/>
        </w:rPr>
        <w:t>"עובד" -</w:t>
      </w:r>
      <w:r w:rsidRPr="00201470">
        <w:rPr>
          <w:rFonts w:ascii="Arial" w:hAnsi="Arial" w:cs="Arial"/>
          <w:sz w:val="24"/>
          <w:rtl/>
        </w:rPr>
        <w:tab/>
        <w:t>כל אחד מעובדי הקבלן אשר ייטול חלק במתן השירותים מטעם הקבלן.</w:t>
      </w:r>
    </w:p>
    <w:p w:rsidR="002C2E68" w:rsidRPr="00201470" w:rsidRDefault="002C2E68" w:rsidP="002C2E68">
      <w:pPr>
        <w:pStyle w:val="aa"/>
        <w:widowControl w:val="0"/>
        <w:rPr>
          <w:rFonts w:ascii="Arial" w:hAnsi="Arial" w:cs="Arial"/>
          <w:sz w:val="24"/>
          <w:rtl/>
        </w:rPr>
      </w:pPr>
    </w:p>
    <w:p w:rsidR="002C2E68" w:rsidRPr="00201470" w:rsidRDefault="002C2E68" w:rsidP="002C2E68">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מתן השירותים</w:t>
      </w:r>
    </w:p>
    <w:p w:rsidR="002C2E68" w:rsidRPr="00201470" w:rsidRDefault="002C2E68" w:rsidP="009C783D">
      <w:pPr>
        <w:pStyle w:val="2"/>
        <w:keepNext w:val="0"/>
        <w:widowControl w:val="0"/>
        <w:numPr>
          <w:ilvl w:val="1"/>
          <w:numId w:val="5"/>
        </w:numPr>
        <w:tabs>
          <w:tab w:val="clear" w:pos="643"/>
          <w:tab w:val="left" w:pos="848"/>
        </w:tabs>
        <w:spacing w:after="120"/>
        <w:ind w:left="848" w:hanging="565"/>
        <w:jc w:val="both"/>
        <w:rPr>
          <w:b/>
          <w:bCs/>
          <w:i/>
          <w:iCs/>
          <w:szCs w:val="24"/>
          <w:rtl/>
        </w:rPr>
      </w:pPr>
      <w:r w:rsidRPr="00201470">
        <w:rPr>
          <w:b/>
          <w:bCs/>
          <w:i/>
          <w:iCs/>
          <w:szCs w:val="24"/>
          <w:rtl/>
        </w:rPr>
        <w:t xml:space="preserve">הסכם זה הינו למתן השירותים עבור המשרד למשך </w:t>
      </w:r>
      <w:r w:rsidR="009C783D" w:rsidRPr="009C783D">
        <w:rPr>
          <w:b/>
          <w:bCs/>
          <w:i/>
          <w:iCs/>
          <w:szCs w:val="24"/>
          <w:rtl/>
        </w:rPr>
        <w:t>תקופת</w:t>
      </w:r>
      <w:r w:rsidR="009C783D" w:rsidRPr="009C783D">
        <w:rPr>
          <w:rFonts w:hint="cs"/>
          <w:b/>
          <w:bCs/>
          <w:i/>
          <w:iCs/>
          <w:szCs w:val="24"/>
          <w:rtl/>
        </w:rPr>
        <w:t xml:space="preserve">ה של </w:t>
      </w:r>
      <w:r w:rsidR="009C783D" w:rsidRPr="009C783D">
        <w:rPr>
          <w:b/>
          <w:bCs/>
          <w:i/>
          <w:iCs/>
          <w:szCs w:val="24"/>
          <w:rtl/>
        </w:rPr>
        <w:t>שנה, החל מיום החתימה על הסכם ההתקשרות עם ה</w:t>
      </w:r>
      <w:r w:rsidR="009C783D" w:rsidRPr="009C783D">
        <w:rPr>
          <w:rFonts w:hint="cs"/>
          <w:b/>
          <w:bCs/>
          <w:i/>
          <w:iCs/>
          <w:szCs w:val="24"/>
          <w:rtl/>
        </w:rPr>
        <w:t>קבלן</w:t>
      </w:r>
      <w:r w:rsidRPr="00201470">
        <w:rPr>
          <w:b/>
          <w:bCs/>
          <w:i/>
          <w:iCs/>
          <w:szCs w:val="24"/>
          <w:rtl/>
        </w:rPr>
        <w:t xml:space="preserve"> (להלן: "תקופת ההתקשרות"). </w:t>
      </w:r>
    </w:p>
    <w:p w:rsidR="002C2E68" w:rsidRPr="000F3E5B" w:rsidRDefault="002C2E68" w:rsidP="000F3E5B">
      <w:pPr>
        <w:pStyle w:val="2"/>
        <w:keepNext w:val="0"/>
        <w:widowControl w:val="0"/>
        <w:numPr>
          <w:ilvl w:val="1"/>
          <w:numId w:val="5"/>
        </w:numPr>
        <w:tabs>
          <w:tab w:val="clear" w:pos="643"/>
          <w:tab w:val="left" w:pos="848"/>
        </w:tabs>
        <w:spacing w:after="120"/>
        <w:ind w:left="848" w:hanging="565"/>
        <w:jc w:val="both"/>
        <w:rPr>
          <w:rFonts w:asciiTheme="minorBidi" w:hAnsiTheme="minorBidi" w:cstheme="minorBidi"/>
          <w:szCs w:val="24"/>
        </w:rPr>
      </w:pPr>
      <w:r w:rsidRPr="00201470">
        <w:rPr>
          <w:b/>
          <w:bCs/>
          <w:i/>
          <w:iCs/>
          <w:szCs w:val="24"/>
          <w:rtl/>
        </w:rPr>
        <w:t xml:space="preserve">למשרד נתונה אופציה חד צדדית ובלעדית להאריך את ההתקשרות  בתקופות </w:t>
      </w:r>
      <w:r w:rsidR="000F3E5B">
        <w:rPr>
          <w:b/>
          <w:bCs/>
          <w:i/>
          <w:iCs/>
          <w:szCs w:val="24"/>
          <w:rtl/>
        </w:rPr>
        <w:t>נוספות</w:t>
      </w:r>
      <w:r w:rsidRPr="00201470">
        <w:rPr>
          <w:b/>
          <w:bCs/>
          <w:i/>
          <w:iCs/>
          <w:szCs w:val="24"/>
          <w:rtl/>
        </w:rPr>
        <w:t>, בהתאם לשיקול דעתו הבלעדי (להלן: "תקופות ההתקשרות הנוספות"), בהודעה בכתב של חודש לפני תום התקופה.</w:t>
      </w:r>
      <w:r w:rsidR="000F3E5B" w:rsidRPr="000F3E5B">
        <w:rPr>
          <w:rFonts w:asciiTheme="minorBidi" w:hAnsiTheme="minorBidi" w:cstheme="minorBidi"/>
          <w:rtl/>
        </w:rPr>
        <w:t xml:space="preserve"> </w:t>
      </w:r>
      <w:r w:rsidR="000F3E5B" w:rsidRPr="000F3E5B">
        <w:rPr>
          <w:b/>
          <w:bCs/>
          <w:i/>
          <w:iCs/>
          <w:sz w:val="22"/>
          <w:rtl/>
        </w:rPr>
        <w:t xml:space="preserve">יובהר כי תקופת ההתקשרות בכל מקרה לא תעלה במצטבר על </w:t>
      </w:r>
      <w:r w:rsidR="000F3E5B" w:rsidRPr="000F3E5B">
        <w:rPr>
          <w:rFonts w:hint="cs"/>
          <w:b/>
          <w:bCs/>
          <w:i/>
          <w:iCs/>
          <w:sz w:val="22"/>
          <w:rtl/>
        </w:rPr>
        <w:t>שלוש</w:t>
      </w:r>
      <w:r w:rsidR="000F3E5B" w:rsidRPr="000F3E5B">
        <w:rPr>
          <w:b/>
          <w:bCs/>
          <w:i/>
          <w:iCs/>
          <w:sz w:val="22"/>
          <w:rtl/>
        </w:rPr>
        <w:t xml:space="preserve"> שנים.</w:t>
      </w:r>
    </w:p>
    <w:p w:rsidR="002C2E68" w:rsidRPr="00201470" w:rsidRDefault="002C2E68" w:rsidP="002C2E68">
      <w:pPr>
        <w:pStyle w:val="2"/>
        <w:keepNext w:val="0"/>
        <w:widowControl w:val="0"/>
        <w:numPr>
          <w:ilvl w:val="1"/>
          <w:numId w:val="5"/>
        </w:numPr>
        <w:tabs>
          <w:tab w:val="clear" w:pos="643"/>
          <w:tab w:val="left" w:pos="848"/>
        </w:tabs>
        <w:spacing w:after="120"/>
        <w:ind w:left="848" w:hanging="565"/>
        <w:jc w:val="both"/>
        <w:rPr>
          <w:b/>
          <w:bCs/>
          <w:i/>
          <w:iCs/>
          <w:szCs w:val="24"/>
          <w:rtl/>
        </w:rPr>
      </w:pPr>
      <w:r w:rsidRPr="00201470">
        <w:rPr>
          <w:b/>
          <w:bCs/>
          <w:i/>
          <w:iCs/>
          <w:szCs w:val="24"/>
          <w:rtl/>
        </w:rPr>
        <w:t xml:space="preserve">המזמין רשאי בהתרעה בכתב של חודש ימים, ובהתאם לשיקול דעתו הבלעדי, לסיים את ההתקשרות עם הזוכה בכל שלב במהלך תקופת ההתקשרות. </w:t>
      </w:r>
    </w:p>
    <w:p w:rsidR="002C2E68" w:rsidRPr="00201470" w:rsidRDefault="002C2E68" w:rsidP="002C2E68">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הצהרות הקבלן</w:t>
      </w:r>
    </w:p>
    <w:p w:rsidR="002C2E68" w:rsidRPr="00201470" w:rsidRDefault="002C2E68" w:rsidP="002C2E68">
      <w:pPr>
        <w:spacing w:before="120"/>
        <w:ind w:firstLine="284"/>
        <w:rPr>
          <w:rFonts w:ascii="Arial" w:hAnsi="Arial" w:cs="Arial"/>
          <w:sz w:val="24"/>
          <w:rtl/>
        </w:rPr>
      </w:pPr>
      <w:r w:rsidRPr="00201470">
        <w:rPr>
          <w:rFonts w:ascii="Arial" w:hAnsi="Arial" w:cs="Arial"/>
          <w:sz w:val="24"/>
          <w:rtl/>
        </w:rPr>
        <w:t>הקבלן מצהיר בזאת כי:</w:t>
      </w:r>
    </w:p>
    <w:p w:rsidR="002C2E68" w:rsidRPr="00201470" w:rsidRDefault="002C2E68" w:rsidP="002C2E68">
      <w:pPr>
        <w:pStyle w:val="2"/>
        <w:keepNext w:val="0"/>
        <w:widowControl w:val="0"/>
        <w:numPr>
          <w:ilvl w:val="1"/>
          <w:numId w:val="4"/>
        </w:numPr>
        <w:tabs>
          <w:tab w:val="clear" w:pos="643"/>
          <w:tab w:val="num" w:pos="848"/>
        </w:tabs>
        <w:spacing w:before="120" w:after="120"/>
        <w:ind w:left="851" w:hanging="567"/>
        <w:jc w:val="both"/>
        <w:rPr>
          <w:b/>
          <w:bCs/>
          <w:i/>
          <w:iCs/>
          <w:szCs w:val="24"/>
        </w:rPr>
      </w:pPr>
      <w:r w:rsidRPr="00201470">
        <w:rPr>
          <w:b/>
          <w:bCs/>
          <w:i/>
          <w:iCs/>
          <w:szCs w:val="24"/>
          <w:rtl/>
        </w:rPr>
        <w:t>יעניק את השירותים לשביעות רצונו של המזמין, בהתאם למפורט במסמכי ההתקשרות, בהתאם להצעתו והפירוט הנלווה, וכן כי יודע לו כי השירותים זה דורשים רמה גבוהה של מומחיות ומקצועיות, והנו אחראי באופן בלעדי לרמתם ולתוכנם של השירותים.</w:t>
      </w:r>
    </w:p>
    <w:p w:rsidR="002C2E68" w:rsidRPr="00201470" w:rsidRDefault="002C2E68" w:rsidP="002C2E68">
      <w:pPr>
        <w:pStyle w:val="2"/>
        <w:keepNext w:val="0"/>
        <w:widowControl w:val="0"/>
        <w:numPr>
          <w:ilvl w:val="1"/>
          <w:numId w:val="4"/>
        </w:numPr>
        <w:tabs>
          <w:tab w:val="clear" w:pos="643"/>
          <w:tab w:val="num" w:pos="848"/>
        </w:tabs>
        <w:spacing w:after="120"/>
        <w:ind w:left="848" w:hanging="565"/>
        <w:jc w:val="both"/>
        <w:rPr>
          <w:b/>
          <w:bCs/>
          <w:i/>
          <w:iCs/>
          <w:szCs w:val="24"/>
        </w:rPr>
      </w:pPr>
      <w:r w:rsidRPr="00201470">
        <w:rPr>
          <w:b/>
          <w:bCs/>
          <w:i/>
          <w:iCs/>
          <w:szCs w:val="24"/>
          <w:rtl/>
        </w:rPr>
        <w:t>קיבל הסבר מפורט לגבי דרישות המזמין, אשר לשם עמידה בהן נשכרו שירותיו, והוא מסוגל ומתכוון לקיימן.</w:t>
      </w:r>
    </w:p>
    <w:p w:rsidR="002C2E68" w:rsidRPr="00201470" w:rsidRDefault="002C2E68" w:rsidP="002C2E68">
      <w:pPr>
        <w:pStyle w:val="2"/>
        <w:keepNext w:val="0"/>
        <w:widowControl w:val="0"/>
        <w:numPr>
          <w:ilvl w:val="1"/>
          <w:numId w:val="4"/>
        </w:numPr>
        <w:tabs>
          <w:tab w:val="clear" w:pos="643"/>
          <w:tab w:val="num" w:pos="848"/>
        </w:tabs>
        <w:spacing w:after="120"/>
        <w:ind w:left="848" w:hanging="565"/>
        <w:jc w:val="both"/>
        <w:rPr>
          <w:b/>
          <w:bCs/>
          <w:i/>
          <w:iCs/>
          <w:szCs w:val="24"/>
          <w:rtl/>
        </w:rPr>
      </w:pPr>
      <w:r w:rsidRPr="00201470">
        <w:rPr>
          <w:b/>
          <w:bCs/>
          <w:i/>
          <w:iCs/>
          <w:szCs w:val="24"/>
          <w:rtl/>
        </w:rPr>
        <w:t xml:space="preserve">הוא בעל ניסיון במתן השירותים </w:t>
      </w:r>
      <w:r w:rsidRPr="00201470">
        <w:rPr>
          <w:rFonts w:hint="cs"/>
          <w:b/>
          <w:bCs/>
          <w:i/>
          <w:iCs/>
          <w:szCs w:val="24"/>
          <w:rtl/>
        </w:rPr>
        <w:t>וביכולתו</w:t>
      </w:r>
      <w:r w:rsidRPr="00201470">
        <w:rPr>
          <w:b/>
          <w:bCs/>
          <w:i/>
          <w:iCs/>
          <w:szCs w:val="24"/>
          <w:rtl/>
        </w:rPr>
        <w:t xml:space="preserve"> ליתן את השירותים ולמלא אחר התחייבויותיו בהסכם זה.</w:t>
      </w:r>
    </w:p>
    <w:p w:rsidR="002C2E68" w:rsidRPr="00201470" w:rsidRDefault="002C2E68" w:rsidP="002C2E68">
      <w:pPr>
        <w:pStyle w:val="2"/>
        <w:keepNext w:val="0"/>
        <w:widowControl w:val="0"/>
        <w:numPr>
          <w:ilvl w:val="1"/>
          <w:numId w:val="4"/>
        </w:numPr>
        <w:tabs>
          <w:tab w:val="clear" w:pos="643"/>
          <w:tab w:val="num" w:pos="848"/>
        </w:tabs>
        <w:spacing w:after="120"/>
        <w:ind w:left="848" w:hanging="565"/>
        <w:jc w:val="both"/>
        <w:rPr>
          <w:b/>
          <w:bCs/>
          <w:i/>
          <w:iCs/>
          <w:szCs w:val="24"/>
        </w:rPr>
      </w:pPr>
      <w:r w:rsidRPr="00201470">
        <w:rPr>
          <w:b/>
          <w:bCs/>
          <w:i/>
          <w:iCs/>
          <w:szCs w:val="24"/>
          <w:rtl/>
        </w:rPr>
        <w:t xml:space="preserve">הוא קרא את כל תנאי ודרישות ההתקשרות, הבין אותם, והוא מתחייב להעניק את השירותים, על חלקיהם ובהתאם לתנאים ולדרישות המפורטים במסמכי ההתקשרות, בדייקנות, ביעילות, במומחיות ובמיומנות, לשביעות רצון המשרד ובמועדים הנדרשים מהמזמין, והכל בכפוף להוראות הסכם זה. </w:t>
      </w:r>
    </w:p>
    <w:p w:rsidR="002C2E68" w:rsidRPr="00201470" w:rsidRDefault="002C2E68" w:rsidP="002C2E68">
      <w:pPr>
        <w:pStyle w:val="2"/>
        <w:keepNext w:val="0"/>
        <w:widowControl w:val="0"/>
        <w:numPr>
          <w:ilvl w:val="1"/>
          <w:numId w:val="4"/>
        </w:numPr>
        <w:tabs>
          <w:tab w:val="clear" w:pos="643"/>
          <w:tab w:val="num" w:pos="848"/>
        </w:tabs>
        <w:spacing w:after="120"/>
        <w:ind w:left="848" w:hanging="565"/>
        <w:jc w:val="both"/>
        <w:rPr>
          <w:b/>
          <w:bCs/>
          <w:i/>
          <w:iCs/>
          <w:szCs w:val="24"/>
        </w:rPr>
      </w:pPr>
      <w:r w:rsidRPr="00201470">
        <w:rPr>
          <w:b/>
          <w:bCs/>
          <w:i/>
          <w:iCs/>
          <w:szCs w:val="24"/>
          <w:rtl/>
        </w:rPr>
        <w:t xml:space="preserve">כל הפרטים שמסר למזמין בהצעתו, ובכלל זה פרטים על </w:t>
      </w:r>
      <w:r w:rsidRPr="00201470">
        <w:rPr>
          <w:rFonts w:hint="cs"/>
          <w:b/>
          <w:bCs/>
          <w:i/>
          <w:iCs/>
          <w:szCs w:val="24"/>
          <w:rtl/>
        </w:rPr>
        <w:t>נציג המזמין</w:t>
      </w:r>
      <w:r w:rsidRPr="00201470">
        <w:rPr>
          <w:b/>
          <w:bCs/>
          <w:i/>
          <w:iCs/>
          <w:szCs w:val="24"/>
          <w:rtl/>
        </w:rPr>
        <w:t xml:space="preserve">, המידע אשר ברשותו, ויכולתו לבצע את השירותים, הינם מלאים ונכונים. </w:t>
      </w:r>
    </w:p>
    <w:p w:rsidR="002C2E68" w:rsidRPr="00201470" w:rsidRDefault="002C2E68" w:rsidP="002C2E68">
      <w:pPr>
        <w:pStyle w:val="2"/>
        <w:keepNext w:val="0"/>
        <w:widowControl w:val="0"/>
        <w:numPr>
          <w:ilvl w:val="1"/>
          <w:numId w:val="4"/>
        </w:numPr>
        <w:tabs>
          <w:tab w:val="clear" w:pos="643"/>
          <w:tab w:val="num" w:pos="848"/>
        </w:tabs>
        <w:spacing w:after="120"/>
        <w:ind w:left="848" w:hanging="565"/>
        <w:jc w:val="both"/>
        <w:rPr>
          <w:b/>
          <w:bCs/>
          <w:i/>
          <w:iCs/>
          <w:szCs w:val="24"/>
        </w:rPr>
      </w:pPr>
      <w:r w:rsidRPr="00201470">
        <w:rPr>
          <w:b/>
          <w:bCs/>
          <w:i/>
          <w:iCs/>
          <w:szCs w:val="24"/>
          <w:rtl/>
        </w:rPr>
        <w:t xml:space="preserve">עומדים לרשותו, בכל עת, כל הציוד והאמצעים הדרושים לצורך מתן השירותים בהתאם להסכם זה. </w:t>
      </w:r>
    </w:p>
    <w:p w:rsidR="002C2E68" w:rsidRPr="00201470" w:rsidRDefault="002C2E68" w:rsidP="002C2E68">
      <w:pPr>
        <w:pStyle w:val="2"/>
        <w:keepNext w:val="0"/>
        <w:widowControl w:val="0"/>
        <w:numPr>
          <w:ilvl w:val="1"/>
          <w:numId w:val="4"/>
        </w:numPr>
        <w:tabs>
          <w:tab w:val="clear" w:pos="643"/>
          <w:tab w:val="num" w:pos="848"/>
        </w:tabs>
        <w:spacing w:after="120"/>
        <w:ind w:left="848" w:hanging="565"/>
        <w:jc w:val="both"/>
        <w:rPr>
          <w:b/>
          <w:bCs/>
          <w:i/>
          <w:iCs/>
          <w:szCs w:val="24"/>
        </w:rPr>
      </w:pPr>
      <w:r w:rsidRPr="00201470">
        <w:rPr>
          <w:b/>
          <w:bCs/>
          <w:i/>
          <w:iCs/>
          <w:szCs w:val="24"/>
          <w:rtl/>
        </w:rPr>
        <w:t xml:space="preserve">ישתף פעולה עם המזמין בכל הקשור למילוי התחייבויותיו על פי הוראות הסכם זה ויעמוד לרשות המזמין באופן שוטף וברמת זמינות גבוהה, וזאת בהתאם לצרכי המזמין, ככל שיידרש, מאת המזמין או מי מטעמו.                              </w:t>
      </w:r>
    </w:p>
    <w:p w:rsidR="002C2E68" w:rsidRPr="00201470" w:rsidRDefault="002C2E68" w:rsidP="002C2E68">
      <w:pPr>
        <w:pStyle w:val="2"/>
        <w:keepNext w:val="0"/>
        <w:widowControl w:val="0"/>
        <w:numPr>
          <w:ilvl w:val="1"/>
          <w:numId w:val="4"/>
        </w:numPr>
        <w:tabs>
          <w:tab w:val="clear" w:pos="643"/>
          <w:tab w:val="num" w:pos="848"/>
        </w:tabs>
        <w:spacing w:after="120"/>
        <w:ind w:left="848" w:hanging="565"/>
        <w:jc w:val="both"/>
        <w:rPr>
          <w:b/>
          <w:bCs/>
          <w:i/>
          <w:iCs/>
          <w:szCs w:val="24"/>
          <w:rtl/>
        </w:rPr>
      </w:pPr>
      <w:r w:rsidRPr="00201470">
        <w:rPr>
          <w:b/>
          <w:bCs/>
          <w:i/>
          <w:iCs/>
          <w:szCs w:val="24"/>
          <w:rtl/>
        </w:rPr>
        <w:t xml:space="preserve">יעניק את השירותים למזמין באמצעות </w:t>
      </w:r>
      <w:r w:rsidRPr="00201470">
        <w:rPr>
          <w:rFonts w:hint="cs"/>
          <w:b/>
          <w:bCs/>
          <w:i/>
          <w:iCs/>
          <w:szCs w:val="24"/>
          <w:rtl/>
        </w:rPr>
        <w:t xml:space="preserve">נציג המזמין </w:t>
      </w:r>
      <w:r w:rsidRPr="00201470">
        <w:rPr>
          <w:b/>
          <w:bCs/>
          <w:i/>
          <w:iCs/>
          <w:szCs w:val="24"/>
          <w:rtl/>
        </w:rPr>
        <w:t xml:space="preserve">ולא יעניק את השירותים </w:t>
      </w:r>
      <w:r w:rsidRPr="00201470">
        <w:rPr>
          <w:b/>
          <w:bCs/>
          <w:i/>
          <w:iCs/>
          <w:szCs w:val="24"/>
          <w:rtl/>
        </w:rPr>
        <w:lastRenderedPageBreak/>
        <w:t>באמצעות עובד אחר מטעמו שלא נתקבל עליו אישור מראש ובכתב.</w:t>
      </w:r>
    </w:p>
    <w:p w:rsidR="002C2E68" w:rsidRPr="00201470" w:rsidRDefault="002C2E68" w:rsidP="002C2E68">
      <w:pPr>
        <w:pStyle w:val="2"/>
        <w:keepNext w:val="0"/>
        <w:widowControl w:val="0"/>
        <w:numPr>
          <w:ilvl w:val="1"/>
          <w:numId w:val="4"/>
        </w:numPr>
        <w:tabs>
          <w:tab w:val="clear" w:pos="643"/>
          <w:tab w:val="num" w:pos="848"/>
        </w:tabs>
        <w:spacing w:after="120"/>
        <w:ind w:left="848" w:hanging="565"/>
        <w:jc w:val="both"/>
        <w:rPr>
          <w:b/>
          <w:bCs/>
          <w:i/>
          <w:iCs/>
          <w:szCs w:val="24"/>
        </w:rPr>
      </w:pPr>
      <w:r w:rsidRPr="00201470">
        <w:rPr>
          <w:b/>
          <w:bCs/>
          <w:i/>
          <w:iCs/>
          <w:szCs w:val="24"/>
          <w:rtl/>
        </w:rPr>
        <w:t xml:space="preserve">יודיע למזמין בכתב, </w:t>
      </w:r>
      <w:r w:rsidRPr="00201470">
        <w:rPr>
          <w:b/>
          <w:bCs/>
          <w:i/>
          <w:iCs/>
          <w:szCs w:val="24"/>
          <w:u w:val="single"/>
          <w:rtl/>
        </w:rPr>
        <w:t>מיד</w:t>
      </w:r>
      <w:r w:rsidRPr="00201470">
        <w:rPr>
          <w:b/>
          <w:bCs/>
          <w:i/>
          <w:iCs/>
          <w:szCs w:val="24"/>
          <w:rtl/>
        </w:rPr>
        <w:t xml:space="preserve"> בע"פ ובפקסימיליה, ולכל המאוחר תוך 48 שעות, על כל שינוי במעמדו החוקי ו/או על כל מקרה בו אין באפשרותו להעניק את השירותים ו/או על כל אפשרות מסתברת כי לא יוכל לעמוד בהתחייבויותיו על פי הסכם זה, כולן או מקצתן, מכל סיבה שהיא ו/או על כל עניין אחר שיש בו כדי להשפיע על מתן השירותים.  </w:t>
      </w:r>
    </w:p>
    <w:p w:rsidR="002C2E68" w:rsidRPr="00201470" w:rsidRDefault="002C2E68" w:rsidP="002C2E68">
      <w:pPr>
        <w:pStyle w:val="2"/>
        <w:keepNext w:val="0"/>
        <w:widowControl w:val="0"/>
        <w:numPr>
          <w:ilvl w:val="1"/>
          <w:numId w:val="4"/>
        </w:numPr>
        <w:tabs>
          <w:tab w:val="clear" w:pos="643"/>
          <w:tab w:val="num" w:pos="848"/>
        </w:tabs>
        <w:spacing w:after="120"/>
        <w:ind w:left="848" w:hanging="565"/>
        <w:jc w:val="both"/>
        <w:rPr>
          <w:b/>
          <w:bCs/>
          <w:i/>
          <w:iCs/>
          <w:szCs w:val="24"/>
        </w:rPr>
      </w:pPr>
      <w:r w:rsidRPr="00201470">
        <w:rPr>
          <w:b/>
          <w:bCs/>
          <w:i/>
          <w:iCs/>
          <w:szCs w:val="24"/>
          <w:rtl/>
        </w:rPr>
        <w:t>יספק את השירותים במלואם על פי לוח הזמנים ולפי שלבי מתן השירותים הקבועים בפניה/בהצעה ובתוכנית העבודה השנתית ולפי לוחות הזמנים החודשיים, או אבני הדרך וכפי שייקבע בכל נושא על ידי המזמין בכתב בתאום עם רואה החשבון, ולפי העניין.</w:t>
      </w:r>
    </w:p>
    <w:p w:rsidR="002C2E68" w:rsidRPr="00201470" w:rsidRDefault="002C2E68" w:rsidP="002C2E68">
      <w:pPr>
        <w:pStyle w:val="2"/>
        <w:keepNext w:val="0"/>
        <w:widowControl w:val="0"/>
        <w:numPr>
          <w:ilvl w:val="1"/>
          <w:numId w:val="4"/>
        </w:numPr>
        <w:tabs>
          <w:tab w:val="clear" w:pos="643"/>
          <w:tab w:val="num" w:pos="848"/>
        </w:tabs>
        <w:spacing w:after="120"/>
        <w:ind w:left="848" w:hanging="565"/>
        <w:jc w:val="both"/>
        <w:rPr>
          <w:b/>
          <w:bCs/>
          <w:i/>
          <w:iCs/>
          <w:szCs w:val="24"/>
        </w:rPr>
      </w:pPr>
      <w:r w:rsidRPr="00201470">
        <w:rPr>
          <w:b/>
          <w:bCs/>
          <w:i/>
          <w:iCs/>
          <w:szCs w:val="24"/>
          <w:rtl/>
        </w:rPr>
        <w:t>מתחייב לדווח למזמין על התקדמות עבודתו ועל כל שלב משלבי מתן השירותים. כמו-כן אין להתקדם לשלב כלשהו משלבי השירותים, ללא אישור בכתב ומראש מהמזמין.</w:t>
      </w:r>
    </w:p>
    <w:p w:rsidR="002C2E68" w:rsidRPr="00201470" w:rsidRDefault="002C2E68" w:rsidP="009C783D">
      <w:pPr>
        <w:pStyle w:val="2"/>
        <w:keepNext w:val="0"/>
        <w:widowControl w:val="0"/>
        <w:numPr>
          <w:ilvl w:val="1"/>
          <w:numId w:val="4"/>
        </w:numPr>
        <w:tabs>
          <w:tab w:val="clear" w:pos="643"/>
          <w:tab w:val="num" w:pos="848"/>
        </w:tabs>
        <w:spacing w:after="120"/>
        <w:ind w:left="848" w:hanging="565"/>
        <w:jc w:val="both"/>
        <w:rPr>
          <w:b/>
          <w:bCs/>
          <w:i/>
          <w:iCs/>
          <w:szCs w:val="24"/>
        </w:rPr>
      </w:pPr>
      <w:r w:rsidRPr="00201470">
        <w:rPr>
          <w:b/>
          <w:bCs/>
          <w:i/>
          <w:iCs/>
          <w:szCs w:val="24"/>
          <w:rtl/>
        </w:rPr>
        <w:t xml:space="preserve">כל הוראה בדבר מתן השירותים, או הוצאת הוצאה לפי הסכם זה לא תהיה תקפה לצורך הסכם זה אלא אם אושרה בכתב על ידי המזמין.                                                                           </w:t>
      </w:r>
    </w:p>
    <w:p w:rsidR="002C2E68" w:rsidRPr="00201470" w:rsidRDefault="002C2E68" w:rsidP="002C2E68">
      <w:pPr>
        <w:pStyle w:val="2"/>
        <w:keepNext w:val="0"/>
        <w:widowControl w:val="0"/>
        <w:numPr>
          <w:ilvl w:val="1"/>
          <w:numId w:val="4"/>
        </w:numPr>
        <w:tabs>
          <w:tab w:val="clear" w:pos="643"/>
          <w:tab w:val="num" w:pos="848"/>
        </w:tabs>
        <w:spacing w:after="120"/>
        <w:ind w:left="848" w:hanging="565"/>
        <w:jc w:val="both"/>
        <w:rPr>
          <w:b/>
          <w:bCs/>
          <w:i/>
          <w:iCs/>
          <w:szCs w:val="24"/>
        </w:rPr>
      </w:pPr>
      <w:r w:rsidRPr="00201470">
        <w:rPr>
          <w:b/>
          <w:bCs/>
          <w:i/>
          <w:iCs/>
          <w:szCs w:val="24"/>
          <w:rtl/>
        </w:rPr>
        <w:t>הוא משלם לעובדיו שכר שאינו נמוך משכר המינימום ומקיים הוראות הסכם קיבוצי או צו הרחבה שחל על עובדיו.</w:t>
      </w:r>
    </w:p>
    <w:p w:rsidR="002C2E68" w:rsidRPr="00201470" w:rsidRDefault="002C2E68" w:rsidP="002C2E68">
      <w:pPr>
        <w:pStyle w:val="2"/>
        <w:keepNext w:val="0"/>
        <w:widowControl w:val="0"/>
        <w:numPr>
          <w:ilvl w:val="1"/>
          <w:numId w:val="4"/>
        </w:numPr>
        <w:tabs>
          <w:tab w:val="clear" w:pos="643"/>
          <w:tab w:val="num" w:pos="848"/>
        </w:tabs>
        <w:spacing w:after="120"/>
        <w:ind w:left="848" w:hanging="565"/>
        <w:jc w:val="both"/>
        <w:rPr>
          <w:b/>
          <w:bCs/>
          <w:i/>
          <w:iCs/>
          <w:szCs w:val="24"/>
        </w:rPr>
      </w:pPr>
      <w:r w:rsidRPr="00201470">
        <w:rPr>
          <w:b/>
          <w:bCs/>
          <w:i/>
          <w:iCs/>
          <w:szCs w:val="24"/>
          <w:rtl/>
        </w:rPr>
        <w:t>לצרף להסכם זה את הצהרותיהם והתחייבויותיהם של העובדים שיטלו חלק במתן השירותים לשמירה על העדר ניגוד עניינים וסודיות, המצורף להסכם זה.</w:t>
      </w:r>
      <w:r w:rsidRPr="00201470">
        <w:rPr>
          <w:b/>
          <w:bCs/>
          <w:i/>
          <w:iCs/>
          <w:szCs w:val="24"/>
        </w:rPr>
        <w:t xml:space="preserve"> </w:t>
      </w:r>
    </w:p>
    <w:p w:rsidR="002C2E68" w:rsidRPr="00201470" w:rsidRDefault="002C2E68" w:rsidP="002C2E68">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סודיות</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488"/>
        <w:rPr>
          <w:b w:val="0"/>
          <w:bCs w:val="0"/>
          <w:sz w:val="24"/>
        </w:rPr>
      </w:pPr>
      <w:r w:rsidRPr="00201470">
        <w:rPr>
          <w:b w:val="0"/>
          <w:bCs w:val="0"/>
          <w:sz w:val="24"/>
          <w:rtl/>
        </w:rPr>
        <w:t xml:space="preserve">הקבלן מצהיר בזאת שידוע לו כי המידע שיתקבל במהלך מתן השירותים אצלו, אצל מי מטעמו או אצל חברי הצוות הוא בעל רגישות מיוחדת, ואין להעבירו לכל גורם שהוא אשר אינו נמנה על הצוות המקצועי שמעניק את השירותים מטעמו ונציגי המזמין. הקבלן מצהיר שידוע לו כי העברת המידע האמור עלולה להסב למזמין נזקים משמעותיים במישורים שונים. </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488"/>
        <w:rPr>
          <w:b w:val="0"/>
          <w:bCs w:val="0"/>
          <w:sz w:val="24"/>
        </w:rPr>
      </w:pPr>
      <w:r w:rsidRPr="00201470">
        <w:rPr>
          <w:b w:val="0"/>
          <w:bCs w:val="0"/>
          <w:sz w:val="24"/>
          <w:rtl/>
        </w:rPr>
        <w:t>הקבלן מצהיר שידוע לו שכל מידע שיתקבל אצלו ואצל חברי הצוות ו/או העובד במהלך מתן השירותים הינו בגדר סודות מקצועיים.</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488"/>
        <w:rPr>
          <w:b w:val="0"/>
          <w:bCs w:val="0"/>
          <w:sz w:val="24"/>
          <w:rtl/>
        </w:rPr>
      </w:pPr>
      <w:r w:rsidRPr="00201470">
        <w:rPr>
          <w:b w:val="0"/>
          <w:bCs w:val="0"/>
          <w:sz w:val="24"/>
          <w:rtl/>
        </w:rPr>
        <w:t>הקבלן מתחייב לשמור את המידע ו/או הסודות המקצועיים בסודיות מוחלטת ולא לעשות בהם כל שימוש. למען הסר ספק, ומבלי לפגוע בכלליות האמור לעיל, הקבלן מתחייב לא לפרסם, להעביר, להודיע, למסור או להביא לידיעת כל אדם את המידע ו/או הסודות המקצועיים.</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488"/>
        <w:rPr>
          <w:b w:val="0"/>
          <w:bCs w:val="0"/>
          <w:sz w:val="24"/>
        </w:rPr>
      </w:pPr>
      <w:r w:rsidRPr="00201470">
        <w:rPr>
          <w:b w:val="0"/>
          <w:bCs w:val="0"/>
          <w:sz w:val="24"/>
          <w:rtl/>
        </w:rPr>
        <w:t xml:space="preserve">הקבלן לא יעביר לכל גורם אחר שבו או עימו הוא קשור שלא לצורך מתן השירותים, כל מידע שהוא הנוגע לשירותים, במהלך תקופת ההסכם ולאחריה, אלא אם כן ניתן לכך אישורו המוקדם של המזמין בכתב ובתנאים שייקבע. </w:t>
      </w:r>
    </w:p>
    <w:p w:rsidR="002C2E68" w:rsidRPr="00201470" w:rsidRDefault="002C2E68" w:rsidP="00A62791">
      <w:pPr>
        <w:pStyle w:val="1"/>
        <w:keepNext w:val="0"/>
        <w:widowControl w:val="0"/>
        <w:numPr>
          <w:ilvl w:val="1"/>
          <w:numId w:val="3"/>
        </w:numPr>
        <w:tabs>
          <w:tab w:val="left" w:pos="283"/>
          <w:tab w:val="left" w:pos="848"/>
        </w:tabs>
        <w:spacing w:before="120" w:after="120" w:line="240" w:lineRule="auto"/>
        <w:ind w:left="848" w:right="0" w:hanging="488"/>
        <w:rPr>
          <w:b w:val="0"/>
          <w:bCs w:val="0"/>
          <w:sz w:val="24"/>
          <w:rtl/>
        </w:rPr>
      </w:pPr>
      <w:r w:rsidRPr="00201470">
        <w:rPr>
          <w:b w:val="0"/>
          <w:bCs w:val="0"/>
          <w:sz w:val="24"/>
          <w:rtl/>
        </w:rPr>
        <w:t xml:space="preserve">הקבלן מתחייב לדאוג לכך שאנשי הצוות  אשר ייטלו חלק במתן השירותים ו/או כל עובד אשר עתיד להעניק את השירותים יחתום על התחייבות לשמירת סודיות בנוסח המצורף להסכם זה. חתימת העובד כאמור מהווה תנאי ליתן את השירותים באמצעותם. התחייבות כאמור לשמירת סודיות מצורפת </w:t>
      </w:r>
      <w:r w:rsidRPr="00201470">
        <w:rPr>
          <w:rFonts w:hint="cs"/>
          <w:b w:val="0"/>
          <w:bCs w:val="0"/>
          <w:sz w:val="24"/>
          <w:rtl/>
        </w:rPr>
        <w:t xml:space="preserve">ומסומנת </w:t>
      </w:r>
      <w:r w:rsidRPr="00201470">
        <w:rPr>
          <w:sz w:val="24"/>
          <w:u w:val="single"/>
          <w:rtl/>
        </w:rPr>
        <w:t xml:space="preserve">נספח </w:t>
      </w:r>
      <w:r w:rsidR="00A62791">
        <w:rPr>
          <w:rFonts w:hint="cs"/>
          <w:sz w:val="24"/>
          <w:u w:val="single"/>
          <w:rtl/>
        </w:rPr>
        <w:t>ג</w:t>
      </w:r>
      <w:r w:rsidRPr="00201470">
        <w:rPr>
          <w:sz w:val="24"/>
          <w:u w:val="single"/>
          <w:rtl/>
        </w:rPr>
        <w:t>'</w:t>
      </w:r>
      <w:r w:rsidRPr="00201470">
        <w:rPr>
          <w:b w:val="0"/>
          <w:bCs w:val="0"/>
          <w:sz w:val="24"/>
          <w:rtl/>
        </w:rPr>
        <w:t xml:space="preserve"> להסכם זה ומהווה חלק בלתי נפרד ממנו.</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488"/>
        <w:rPr>
          <w:b w:val="0"/>
          <w:bCs w:val="0"/>
          <w:sz w:val="24"/>
          <w:rtl/>
        </w:rPr>
      </w:pPr>
      <w:r w:rsidRPr="00201470">
        <w:rPr>
          <w:b w:val="0"/>
          <w:bCs w:val="0"/>
          <w:sz w:val="24"/>
          <w:rtl/>
        </w:rPr>
        <w:t>הקבלן מצהיר כי ידוע לו שאי מילוי התחייבויותיו על פי סעיף זה מהוות עבירה לפי פרק ז' (ביטחון המדינה, יחסי חוץ וסודות רשמיים) לחוק העונשין, תשל"ז - 1977.</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488"/>
        <w:rPr>
          <w:b w:val="0"/>
          <w:bCs w:val="0"/>
          <w:sz w:val="24"/>
          <w:rtl/>
        </w:rPr>
      </w:pPr>
      <w:r w:rsidRPr="00201470">
        <w:rPr>
          <w:b w:val="0"/>
          <w:bCs w:val="0"/>
          <w:sz w:val="24"/>
          <w:rtl/>
        </w:rPr>
        <w:t xml:space="preserve">הוראות סעיף זה לא יחולו על מידע שהנו כדלקמן:      </w:t>
      </w:r>
    </w:p>
    <w:p w:rsidR="002C2E68" w:rsidRPr="00201470" w:rsidRDefault="002C2E68" w:rsidP="002C2E68">
      <w:pPr>
        <w:pStyle w:val="1"/>
        <w:keepNext w:val="0"/>
        <w:widowControl w:val="0"/>
        <w:numPr>
          <w:ilvl w:val="2"/>
          <w:numId w:val="3"/>
        </w:numPr>
        <w:tabs>
          <w:tab w:val="left" w:pos="283"/>
          <w:tab w:val="left" w:pos="848"/>
        </w:tabs>
        <w:spacing w:before="120" w:after="120" w:line="240" w:lineRule="auto"/>
        <w:ind w:right="0"/>
        <w:rPr>
          <w:b w:val="0"/>
          <w:bCs w:val="0"/>
          <w:sz w:val="24"/>
        </w:rPr>
      </w:pPr>
      <w:r w:rsidRPr="00201470">
        <w:rPr>
          <w:b w:val="0"/>
          <w:bCs w:val="0"/>
          <w:sz w:val="24"/>
          <w:rtl/>
        </w:rPr>
        <w:t>ידוע  לקבלן באופן עצמאי שלא באמצעות פעולה בלתי חוקית שביצע;</w:t>
      </w:r>
    </w:p>
    <w:p w:rsidR="002C2E68" w:rsidRDefault="002C2E68" w:rsidP="002C2E68">
      <w:pPr>
        <w:pStyle w:val="1"/>
        <w:keepNext w:val="0"/>
        <w:widowControl w:val="0"/>
        <w:numPr>
          <w:ilvl w:val="2"/>
          <w:numId w:val="3"/>
        </w:numPr>
        <w:tabs>
          <w:tab w:val="left" w:pos="283"/>
          <w:tab w:val="left" w:pos="848"/>
        </w:tabs>
        <w:spacing w:before="120" w:after="120" w:line="240" w:lineRule="auto"/>
        <w:ind w:right="0"/>
        <w:rPr>
          <w:b w:val="0"/>
          <w:bCs w:val="0"/>
          <w:sz w:val="24"/>
          <w:rtl/>
        </w:rPr>
      </w:pPr>
      <w:r w:rsidRPr="00201470">
        <w:rPr>
          <w:b w:val="0"/>
          <w:bCs w:val="0"/>
          <w:sz w:val="24"/>
          <w:rtl/>
        </w:rPr>
        <w:t>נחשף בעקבות דרישה חוקית של רשות על פי הדין או שהגילוי מתחייב על פי חוק.</w:t>
      </w:r>
    </w:p>
    <w:p w:rsidR="00F7345C" w:rsidRDefault="00F7345C" w:rsidP="00F7345C">
      <w:pPr>
        <w:rPr>
          <w:rtl/>
        </w:rPr>
      </w:pPr>
    </w:p>
    <w:p w:rsidR="00F7345C" w:rsidRPr="00F7345C" w:rsidRDefault="00F7345C" w:rsidP="00F7345C"/>
    <w:p w:rsidR="002C2E68" w:rsidRPr="00201470" w:rsidRDefault="002C2E68" w:rsidP="002C2E68">
      <w:pPr>
        <w:numPr>
          <w:ilvl w:val="0"/>
          <w:numId w:val="3"/>
        </w:numPr>
        <w:overflowPunct/>
        <w:autoSpaceDE/>
        <w:autoSpaceDN/>
        <w:adjustRightInd/>
        <w:spacing w:before="120" w:line="240" w:lineRule="auto"/>
        <w:ind w:left="357" w:hanging="357"/>
        <w:jc w:val="left"/>
        <w:textAlignment w:val="auto"/>
        <w:rPr>
          <w:rFonts w:ascii="Arial" w:hAnsi="Arial" w:cs="Arial"/>
          <w:b/>
          <w:bCs/>
          <w:sz w:val="24"/>
          <w:rtl/>
        </w:rPr>
      </w:pPr>
      <w:r w:rsidRPr="00201470">
        <w:rPr>
          <w:rFonts w:ascii="Arial" w:hAnsi="Arial" w:cs="Arial"/>
          <w:b/>
          <w:bCs/>
          <w:sz w:val="24"/>
          <w:rtl/>
        </w:rPr>
        <w:lastRenderedPageBreak/>
        <w:t xml:space="preserve">ניגוד עניינים </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488"/>
        <w:rPr>
          <w:b w:val="0"/>
          <w:bCs w:val="0"/>
          <w:sz w:val="24"/>
        </w:rPr>
      </w:pPr>
      <w:r w:rsidRPr="00201470">
        <w:rPr>
          <w:b w:val="0"/>
          <w:bCs w:val="0"/>
          <w:sz w:val="24"/>
          <w:rtl/>
        </w:rPr>
        <w:t>הקבלן, מצהיר ומתחייב שלמיטב ידיעתו אין לו, נכון למועד ההתקשרות, ולא יהיה לו, במהלך תקופת ההתקשרות בין הצדדים, ניגוד עניינים מכל מין וסוג שהוא, ו/או קשרים עסקיים או קשרים אחרים ביחס למתן השירותים.</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488"/>
        <w:rPr>
          <w:b w:val="0"/>
          <w:bCs w:val="0"/>
          <w:sz w:val="24"/>
        </w:rPr>
      </w:pPr>
      <w:r w:rsidRPr="00201470">
        <w:rPr>
          <w:b w:val="0"/>
          <w:bCs w:val="0"/>
          <w:sz w:val="24"/>
          <w:rtl/>
        </w:rPr>
        <w:t>מבלי לגרוע מכללית האמור, על הקבלן לדווח מראש למזמין או לנציג מטעמו  על כל כוונה שלו, של מי מעובדיו, להתקשר עם כל גורם כאמור בסעיף זה, ולפעול בהתאם להוראותיו בעניין. המזמין רשאי לא לאשר לקבלן התקשרות כאמור או לתת הוראות אחרות שיבטיחו העדר ניגוד עניינים, והקבלן יפעל בהתאם להוראות אלו.</w:t>
      </w:r>
    </w:p>
    <w:p w:rsidR="002C2E68" w:rsidRPr="00201470" w:rsidRDefault="002C2E68" w:rsidP="00A62791">
      <w:pPr>
        <w:pStyle w:val="1"/>
        <w:keepNext w:val="0"/>
        <w:widowControl w:val="0"/>
        <w:numPr>
          <w:ilvl w:val="1"/>
          <w:numId w:val="3"/>
        </w:numPr>
        <w:tabs>
          <w:tab w:val="left" w:pos="283"/>
          <w:tab w:val="left" w:pos="848"/>
        </w:tabs>
        <w:spacing w:before="120" w:after="120" w:line="240" w:lineRule="auto"/>
        <w:ind w:left="848" w:right="0" w:hanging="488"/>
        <w:rPr>
          <w:b w:val="0"/>
          <w:bCs w:val="0"/>
          <w:sz w:val="24"/>
        </w:rPr>
      </w:pPr>
      <w:r w:rsidRPr="00201470">
        <w:rPr>
          <w:b w:val="0"/>
          <w:bCs w:val="0"/>
          <w:sz w:val="24"/>
          <w:rtl/>
        </w:rPr>
        <w:t xml:space="preserve">מובהר כי הקבלן מתחייב לדאוג לכך שאנשי צוותו שיעסקו בשירותים מטעמו אשר ייטלו חלק במתן השירותים ו/או כל עובד אשר עתיד להעניק את השירותים יחתמו על התחייבות להיעדר ניגוד עניינים, הכוללת, את התחייבויות הקבלן כאמור בסעיף 6.1 חתימת אנשי הצוות, אשר ייטלו חלק במתן השירותים ו/או העובדים כאמור מהווה תנאי ליתן את השירותים באמצעותם. התחייבות כאמור להעדר ניגוד עניינים מצורפת </w:t>
      </w:r>
      <w:r w:rsidRPr="00201470">
        <w:rPr>
          <w:rFonts w:hint="cs"/>
          <w:b w:val="0"/>
          <w:bCs w:val="0"/>
          <w:sz w:val="24"/>
          <w:rtl/>
        </w:rPr>
        <w:t xml:space="preserve">ומסומנת </w:t>
      </w:r>
      <w:r w:rsidRPr="00201470">
        <w:rPr>
          <w:sz w:val="24"/>
          <w:u w:val="single"/>
          <w:rtl/>
        </w:rPr>
        <w:t xml:space="preserve">נספח </w:t>
      </w:r>
      <w:r w:rsidR="00A62791">
        <w:rPr>
          <w:rFonts w:hint="cs"/>
          <w:sz w:val="24"/>
          <w:u w:val="single"/>
          <w:rtl/>
        </w:rPr>
        <w:t>ד</w:t>
      </w:r>
      <w:r w:rsidRPr="00201470">
        <w:rPr>
          <w:sz w:val="24"/>
          <w:u w:val="single"/>
          <w:rtl/>
        </w:rPr>
        <w:t>'</w:t>
      </w:r>
      <w:r w:rsidRPr="00201470">
        <w:rPr>
          <w:b w:val="0"/>
          <w:bCs w:val="0"/>
          <w:sz w:val="24"/>
          <w:rtl/>
        </w:rPr>
        <w:t xml:space="preserve"> להסכם זה ומהווה חלק בלתי נפרד ממנו.</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488"/>
        <w:rPr>
          <w:b w:val="0"/>
          <w:bCs w:val="0"/>
          <w:sz w:val="24"/>
        </w:rPr>
      </w:pPr>
      <w:r w:rsidRPr="00201470">
        <w:rPr>
          <w:b w:val="0"/>
          <w:bCs w:val="0"/>
          <w:sz w:val="24"/>
          <w:rtl/>
        </w:rPr>
        <w:t xml:space="preserve">על הקבלן להודיע למזמין או לנציג מטעמו ו/או למזמין באופן מיידי על כל נתון או מצב שבשלם הוא, ו/או מי מטעמו, עלולים להימצא במצב של ניגוד עניינים, מיד עם היוודע לו הנתון או המצב האמורים. </w:t>
      </w:r>
    </w:p>
    <w:p w:rsidR="002C2E68" w:rsidRDefault="002C2E68" w:rsidP="002C2E68">
      <w:pPr>
        <w:pStyle w:val="1"/>
        <w:keepNext w:val="0"/>
        <w:widowControl w:val="0"/>
        <w:numPr>
          <w:ilvl w:val="1"/>
          <w:numId w:val="3"/>
        </w:numPr>
        <w:tabs>
          <w:tab w:val="left" w:pos="283"/>
          <w:tab w:val="left" w:pos="848"/>
        </w:tabs>
        <w:spacing w:before="120" w:after="120" w:line="240" w:lineRule="auto"/>
        <w:ind w:left="848" w:right="0" w:hanging="488"/>
        <w:rPr>
          <w:sz w:val="24"/>
          <w:rtl/>
        </w:rPr>
      </w:pPr>
      <w:r w:rsidRPr="00201470">
        <w:rPr>
          <w:b w:val="0"/>
          <w:bCs w:val="0"/>
          <w:sz w:val="24"/>
          <w:rtl/>
        </w:rPr>
        <w:t>אם לדעת המזמין, מי מטעמו</w:t>
      </w:r>
      <w:r w:rsidRPr="00201470">
        <w:rPr>
          <w:b w:val="0"/>
          <w:bCs w:val="0"/>
          <w:sz w:val="24"/>
        </w:rPr>
        <w:t xml:space="preserve"> </w:t>
      </w:r>
      <w:r w:rsidRPr="00201470">
        <w:rPr>
          <w:b w:val="0"/>
          <w:bCs w:val="0"/>
          <w:sz w:val="24"/>
          <w:rtl/>
        </w:rPr>
        <w:t>של הקבלן, בכל שלב של ביצוע ההסכם, במצב בו הוא נמצא או עלול להימצא בניגוד עניינים, רשאי המזמין להורות על הפסקת עבודתו של הקבלן ועל סיום ההתקשרות עם הקבלן, מטעם זה בלבד</w:t>
      </w:r>
      <w:r w:rsidRPr="00201470">
        <w:rPr>
          <w:sz w:val="24"/>
          <w:rtl/>
        </w:rPr>
        <w:t xml:space="preserve">. </w:t>
      </w:r>
    </w:p>
    <w:p w:rsidR="00F7345C" w:rsidRPr="00F7345C" w:rsidRDefault="00F7345C" w:rsidP="00F7345C"/>
    <w:p w:rsidR="002C2E68" w:rsidRPr="00201470" w:rsidRDefault="002C2E68" w:rsidP="002C2E68">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מערכת היחסים בין הצדדים</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מוצהר ומוסכם כי מערכת היחסים בין הצדדים להסכם זה הינה של מזמין וקבלן וכי בין הצדדים לא מתקיימת ולא תתקיים, כתוצאה ממתן השירותים, מערכת יחסים של עובד מעביד ועל בסיס הצהרה זו נקבעה התמורה.</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 xml:space="preserve">מוצהר ומוסכם כי במידה וחרף האמור בהסכם זה יקבע כי התקיימו יחסי עובד מעביד בין המזמין ובין מי מעובדי הקבלן תהיה התמורה על פי הסכם זה בסך שהינו 60% מהנקוב בהצעת הקבלן (להלן: </w:t>
      </w:r>
      <w:r w:rsidRPr="009C783D">
        <w:rPr>
          <w:sz w:val="24"/>
          <w:rtl/>
        </w:rPr>
        <w:t>"התמורה המופחתת"</w:t>
      </w:r>
      <w:r w:rsidRPr="00201470">
        <w:rPr>
          <w:b w:val="0"/>
          <w:bCs w:val="0"/>
          <w:sz w:val="24"/>
          <w:rtl/>
        </w:rPr>
        <w:t>).</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 xml:space="preserve">בכל מקרה כאמור יערך חישוב מחדש של התשלום המגיע לקבלן בגין השירותים על בסיס התמורה המופחתת (להלן: "החישוב החדש") והקבלן מתחייב להשיב למזמין כל סכום שהתקבל על ידו שהינו מעבר לחישוב החדש. </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 xml:space="preserve">מוצהר ומוסכם כי לקבלן או למי מעובדיו לא יהיו זכויות של עובד, וכי למעט תשלום התמורה הוא לא יהיה זכאי לכל תשלום, או הטבה אחרת בגין מתן השירותים, לרבות תשלומים בגין הוצאות טלפון, דואר, צילומים, הדפסות, פקס, נסיעות, אש"ל וכיוצא באלה הוצאות. </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אין לראות בכל זכות הניתנת למזמין או לנציגו לפקח, להדריך או להכווין את הקבלן או מי מטעמו, אלא אמצעי להבטיח את מתן השירותים כראוי וביצוע הסכם זה במלואו ואין בה כדי להקים מערכת יחסים של עובד מעביד.</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מוצהר ומוסכם כי לקבלן או למי מעובדיו לא יהיו זכויות של עובד, וכי למעט תשלום התמורה כמפורט בסעיף 17 להלן הוא לא יהיה זכאי לכל תשלום, או הטבה אחרת בגין מתן השירותים, ביטול הסכם זה, סיומו או הפסקת מתן השירותים על פיו מכל סיבה שהיא.</w:t>
      </w:r>
    </w:p>
    <w:p w:rsidR="002C2E68" w:rsidRDefault="002C2E68" w:rsidP="002C2E68">
      <w:pPr>
        <w:pStyle w:val="1"/>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הקבלן מצהיר כי הינו המעביד העובדים המועסקים על ידו, במסגרת הצוות המקצועי שיעניק את השירותים, והוא בלבד נושא באחריות כלפיהם ובכל החובות המוטלות על מעביד על פי החוק ו/או ההסכמים הקיבוציים ו/או צווי הרחבה החלים על העובדים בענף בו הם מועסקים.</w:t>
      </w:r>
    </w:p>
    <w:p w:rsidR="00F7345C" w:rsidRDefault="00F7345C" w:rsidP="00F7345C">
      <w:pPr>
        <w:rPr>
          <w:rtl/>
        </w:rPr>
      </w:pPr>
    </w:p>
    <w:p w:rsidR="00F7345C" w:rsidRPr="00F7345C" w:rsidRDefault="00F7345C" w:rsidP="00F7345C"/>
    <w:p w:rsidR="002C2E68" w:rsidRPr="00201470" w:rsidRDefault="002C2E68" w:rsidP="002C2E68">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lastRenderedPageBreak/>
        <w:t>קנין</w:t>
      </w:r>
    </w:p>
    <w:p w:rsidR="002C2E68" w:rsidRPr="00201470" w:rsidRDefault="002C2E68" w:rsidP="002C2E68">
      <w:pPr>
        <w:pStyle w:val="1"/>
        <w:keepNext w:val="0"/>
        <w:widowControl w:val="0"/>
        <w:numPr>
          <w:ilvl w:val="1"/>
          <w:numId w:val="3"/>
        </w:numPr>
        <w:tabs>
          <w:tab w:val="left" w:pos="283"/>
        </w:tabs>
        <w:spacing w:before="120" w:after="120" w:line="240" w:lineRule="auto"/>
        <w:ind w:right="0" w:hanging="511"/>
        <w:rPr>
          <w:b w:val="0"/>
          <w:bCs w:val="0"/>
          <w:sz w:val="24"/>
          <w:rtl/>
        </w:rPr>
      </w:pPr>
      <w:r w:rsidRPr="00201470">
        <w:rPr>
          <w:b w:val="0"/>
          <w:bCs w:val="0"/>
          <w:sz w:val="24"/>
          <w:rtl/>
        </w:rPr>
        <w:t>המזמין הינו הבעלים הבלעדי במידע.</w:t>
      </w:r>
    </w:p>
    <w:p w:rsidR="002C2E68" w:rsidRPr="00201470" w:rsidRDefault="002C2E68" w:rsidP="002C2E68">
      <w:pPr>
        <w:pStyle w:val="1"/>
        <w:keepNext w:val="0"/>
        <w:widowControl w:val="0"/>
        <w:numPr>
          <w:ilvl w:val="1"/>
          <w:numId w:val="3"/>
        </w:numPr>
        <w:tabs>
          <w:tab w:val="left" w:pos="283"/>
        </w:tabs>
        <w:spacing w:before="120" w:after="120" w:line="240" w:lineRule="auto"/>
        <w:ind w:right="0" w:hanging="511"/>
        <w:rPr>
          <w:b w:val="0"/>
          <w:bCs w:val="0"/>
          <w:sz w:val="24"/>
        </w:rPr>
      </w:pPr>
      <w:r w:rsidRPr="00201470">
        <w:rPr>
          <w:b w:val="0"/>
          <w:bCs w:val="0"/>
          <w:sz w:val="24"/>
          <w:rtl/>
        </w:rPr>
        <w:t>בסיום מתן השירותים ימסור הקבלן למזמין את כל המידע הנמצא ברשותו.</w:t>
      </w:r>
    </w:p>
    <w:p w:rsidR="002C2E68" w:rsidRPr="00201470" w:rsidRDefault="002C2E68" w:rsidP="002C2E68">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שיפוי</w:t>
      </w:r>
    </w:p>
    <w:p w:rsidR="002C2E68" w:rsidRPr="00201470" w:rsidRDefault="002C2E68" w:rsidP="002C2E68">
      <w:pPr>
        <w:pStyle w:val="1"/>
        <w:keepNext w:val="0"/>
        <w:widowControl w:val="0"/>
        <w:numPr>
          <w:ilvl w:val="1"/>
          <w:numId w:val="3"/>
        </w:numPr>
        <w:tabs>
          <w:tab w:val="left" w:pos="283"/>
        </w:tabs>
        <w:spacing w:before="120" w:after="120" w:line="240" w:lineRule="auto"/>
        <w:ind w:right="0" w:hanging="511"/>
        <w:rPr>
          <w:b w:val="0"/>
          <w:bCs w:val="0"/>
          <w:sz w:val="24"/>
          <w:rtl/>
        </w:rPr>
      </w:pPr>
      <w:r w:rsidRPr="00201470">
        <w:rPr>
          <w:b w:val="0"/>
          <w:bCs w:val="0"/>
          <w:sz w:val="24"/>
          <w:rtl/>
        </w:rPr>
        <w:t>הקבלן מתחייב לשאת בתשלום כל סכום אשר בתשלומו יחויב המזמין בקשר למתן השירותים, לרבות הפרת הסכם זה, אם נעשו על ידי הקבלן ו/או על ידי מי מעובדיו, וכן לשאת בכל נזק ו/או הוצאה שיגרמו למזמין עקב כך.</w:t>
      </w:r>
    </w:p>
    <w:p w:rsidR="002C2E68" w:rsidRPr="00201470" w:rsidRDefault="002C2E68" w:rsidP="002C2E68">
      <w:pPr>
        <w:pStyle w:val="1"/>
        <w:keepNext w:val="0"/>
        <w:widowControl w:val="0"/>
        <w:numPr>
          <w:ilvl w:val="1"/>
          <w:numId w:val="3"/>
        </w:numPr>
        <w:tabs>
          <w:tab w:val="left" w:pos="283"/>
        </w:tabs>
        <w:spacing w:before="120" w:after="120" w:line="240" w:lineRule="auto"/>
        <w:ind w:right="0" w:hanging="511"/>
        <w:rPr>
          <w:b w:val="0"/>
          <w:bCs w:val="0"/>
          <w:sz w:val="24"/>
          <w:rtl/>
        </w:rPr>
      </w:pPr>
      <w:r w:rsidRPr="00201470">
        <w:rPr>
          <w:b w:val="0"/>
          <w:bCs w:val="0"/>
          <w:sz w:val="24"/>
          <w:rtl/>
        </w:rPr>
        <w:t>הקבלן מתחייב לשפות את המזמין בגין כל סכום בו ישא או עלול המזמין לשאת הנובע מפעולות ו/או מחדלים אותם ביצע הקבלן, בקשר להסכם זה, לרבות תשלום לקבלני משנה, ריבית, והוצאות נוספות שתהיינה כרוכות בכך.</w:t>
      </w:r>
    </w:p>
    <w:p w:rsidR="002C2E68" w:rsidRPr="00201470" w:rsidRDefault="002C2E68" w:rsidP="002C2E68">
      <w:pPr>
        <w:pStyle w:val="1"/>
        <w:keepNext w:val="0"/>
        <w:widowControl w:val="0"/>
        <w:numPr>
          <w:ilvl w:val="1"/>
          <w:numId w:val="3"/>
        </w:numPr>
        <w:tabs>
          <w:tab w:val="left" w:pos="283"/>
        </w:tabs>
        <w:spacing w:before="120" w:after="120" w:line="240" w:lineRule="auto"/>
        <w:ind w:right="0" w:hanging="511"/>
        <w:rPr>
          <w:b w:val="0"/>
          <w:bCs w:val="0"/>
          <w:sz w:val="24"/>
          <w:rtl/>
        </w:rPr>
      </w:pPr>
      <w:r w:rsidRPr="00201470">
        <w:rPr>
          <w:b w:val="0"/>
          <w:bCs w:val="0"/>
          <w:sz w:val="24"/>
          <w:rtl/>
        </w:rPr>
        <w:t>הקבלן מתחייב לשפות את המזמין בגין כל סכום בו יצטרך המזמין לשאת במידה, וחרף האמור בהסכם זה, יקבע כי התקיימו יחסי עובד מעביד בין המזמין ובין מי מעובדי הקבלן.</w:t>
      </w:r>
    </w:p>
    <w:p w:rsidR="002C2E68" w:rsidRPr="00201470" w:rsidRDefault="002C2E68" w:rsidP="002C2E68">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קיזוז ועכבון</w:t>
      </w:r>
    </w:p>
    <w:p w:rsidR="002C2E68" w:rsidRPr="00201470" w:rsidRDefault="002C2E68" w:rsidP="002C2E68">
      <w:pPr>
        <w:pStyle w:val="1"/>
        <w:keepNext w:val="0"/>
        <w:widowControl w:val="0"/>
        <w:numPr>
          <w:ilvl w:val="1"/>
          <w:numId w:val="3"/>
        </w:numPr>
        <w:tabs>
          <w:tab w:val="left" w:pos="283"/>
        </w:tabs>
        <w:spacing w:before="120" w:after="120" w:line="240" w:lineRule="auto"/>
        <w:ind w:right="0" w:hanging="511"/>
        <w:rPr>
          <w:b w:val="0"/>
          <w:bCs w:val="0"/>
          <w:sz w:val="24"/>
          <w:rtl/>
        </w:rPr>
      </w:pPr>
      <w:r w:rsidRPr="00201470">
        <w:rPr>
          <w:b w:val="0"/>
          <w:bCs w:val="0"/>
          <w:sz w:val="24"/>
          <w:rtl/>
        </w:rPr>
        <w:t>המזמין רשאי לקזז ו/או לעכב אצלו תשלומים אשר יגיעו לקבלן או כל סכום מהם כנגד סכומים אשר יגיעו למזמין מאת הקבלן.</w:t>
      </w:r>
    </w:p>
    <w:p w:rsidR="002C2E68" w:rsidRPr="00201470" w:rsidRDefault="002C2E68" w:rsidP="002C2E68">
      <w:pPr>
        <w:pStyle w:val="1"/>
        <w:keepNext w:val="0"/>
        <w:widowControl w:val="0"/>
        <w:numPr>
          <w:ilvl w:val="1"/>
          <w:numId w:val="3"/>
        </w:numPr>
        <w:tabs>
          <w:tab w:val="left" w:pos="283"/>
        </w:tabs>
        <w:spacing w:before="120" w:after="120" w:line="240" w:lineRule="auto"/>
        <w:ind w:right="0" w:hanging="511"/>
        <w:rPr>
          <w:b w:val="0"/>
          <w:bCs w:val="0"/>
          <w:sz w:val="24"/>
          <w:rtl/>
        </w:rPr>
      </w:pPr>
      <w:r w:rsidRPr="00201470">
        <w:rPr>
          <w:b w:val="0"/>
          <w:bCs w:val="0"/>
          <w:sz w:val="24"/>
          <w:rtl/>
        </w:rPr>
        <w:t>בכל מקרה של גרימת נזק למזמין על ידי הקבלן ו/או מי מעובדיו, בין במישרין ובין בעקיפין, תהיה למזמין זכות לעכב ו/או לקזז מתוך הכספים שיגיעו לקבלן את כל הסכומים שהמזמין עלול לשאת בהם במקרה כזה, לפי שיקול דעתו של המזמין.</w:t>
      </w:r>
    </w:p>
    <w:p w:rsidR="002C2E68" w:rsidRPr="00201470" w:rsidRDefault="002C2E68" w:rsidP="002C2E68">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תרופות</w:t>
      </w:r>
    </w:p>
    <w:p w:rsidR="002C2E68" w:rsidRPr="00201470" w:rsidRDefault="002C2E68" w:rsidP="002C2E68">
      <w:pPr>
        <w:pStyle w:val="1"/>
        <w:keepNext w:val="0"/>
        <w:widowControl w:val="0"/>
        <w:numPr>
          <w:ilvl w:val="1"/>
          <w:numId w:val="3"/>
        </w:numPr>
        <w:tabs>
          <w:tab w:val="left" w:pos="283"/>
        </w:tabs>
        <w:spacing w:before="120" w:after="120" w:line="240" w:lineRule="auto"/>
        <w:ind w:right="0" w:hanging="511"/>
        <w:rPr>
          <w:rFonts w:ascii="Arial" w:hAnsi="Arial" w:cs="Arial"/>
          <w:sz w:val="24"/>
          <w:rtl/>
        </w:rPr>
      </w:pPr>
      <w:r w:rsidRPr="00201470">
        <w:rPr>
          <w:rFonts w:ascii="Arial" w:hAnsi="Arial" w:cs="Arial"/>
          <w:sz w:val="24"/>
          <w:rtl/>
        </w:rPr>
        <w:t>לא עמד הקבלן באיזו מהתחייבויותיו על פי הסכם זה מכל סיבה שהיא, רשאי המזמין, לפי שיקול דעתו הבלעדי והמוחלט, להפסיק את מתן השירותים לאלתר ולבצע את השירותים בעצמו ו/או באמצעות אחרים, וזאת על חשבון הקבלן ומבלי לפגוע בזכות המזמין לפיצוי ושיפוי וזכויות אחרות העומדות למזמין על פי הסכם זה ועל פי דין.</w:t>
      </w:r>
    </w:p>
    <w:p w:rsidR="002C2E68" w:rsidRPr="00201470" w:rsidRDefault="002C2E68" w:rsidP="009C783D">
      <w:pPr>
        <w:pStyle w:val="1"/>
        <w:keepNext w:val="0"/>
        <w:widowControl w:val="0"/>
        <w:numPr>
          <w:ilvl w:val="1"/>
          <w:numId w:val="3"/>
        </w:numPr>
        <w:tabs>
          <w:tab w:val="left" w:pos="283"/>
        </w:tabs>
        <w:spacing w:before="120" w:after="120" w:line="240" w:lineRule="auto"/>
        <w:ind w:right="0" w:hanging="511"/>
        <w:rPr>
          <w:rFonts w:ascii="Arial" w:hAnsi="Arial" w:cs="Arial"/>
          <w:sz w:val="24"/>
          <w:rtl/>
        </w:rPr>
      </w:pPr>
      <w:r w:rsidRPr="00201470">
        <w:rPr>
          <w:rFonts w:ascii="Arial" w:hAnsi="Arial" w:cs="Arial"/>
          <w:sz w:val="24"/>
          <w:rtl/>
        </w:rPr>
        <w:t>כמו כן, המזמין יהא זכאי לתרופות בכל מקרה שהקבלן לא יעמוד בהתחייבויותיו על פי הסכם זה או על פי מסמכי ה</w:t>
      </w:r>
      <w:r w:rsidR="009C783D">
        <w:rPr>
          <w:rFonts w:ascii="Arial" w:hAnsi="Arial" w:cs="Arial" w:hint="cs"/>
          <w:sz w:val="24"/>
          <w:rtl/>
        </w:rPr>
        <w:t>מכרז</w:t>
      </w:r>
      <w:r w:rsidRPr="00201470">
        <w:rPr>
          <w:rFonts w:ascii="Arial" w:hAnsi="Arial" w:cs="Arial"/>
          <w:sz w:val="24"/>
          <w:rtl/>
        </w:rPr>
        <w:t xml:space="preserve"> מכל סיבה שהיא ויהיה זכאי לכל סעד ותרופה משפטית על פי חוק החוזים (תרופות בשל הפרת חוזה), תשל"א-1970 ועל פי הדין. </w:t>
      </w:r>
    </w:p>
    <w:p w:rsidR="002C2E68" w:rsidRPr="00201470" w:rsidRDefault="002C2E68" w:rsidP="002C2E68">
      <w:pPr>
        <w:pStyle w:val="1"/>
        <w:keepNext w:val="0"/>
        <w:widowControl w:val="0"/>
        <w:numPr>
          <w:ilvl w:val="1"/>
          <w:numId w:val="3"/>
        </w:numPr>
        <w:tabs>
          <w:tab w:val="left" w:pos="283"/>
        </w:tabs>
        <w:spacing w:before="120" w:after="120" w:line="240" w:lineRule="auto"/>
        <w:ind w:right="0" w:hanging="511"/>
        <w:rPr>
          <w:rFonts w:ascii="Arial" w:hAnsi="Arial" w:cs="Arial"/>
          <w:sz w:val="24"/>
          <w:rtl/>
        </w:rPr>
      </w:pPr>
      <w:r w:rsidRPr="00201470">
        <w:rPr>
          <w:rFonts w:ascii="Arial" w:hAnsi="Arial" w:cs="Arial"/>
          <w:sz w:val="24"/>
          <w:rtl/>
        </w:rPr>
        <w:t>מבלי לגרוע מכלליות האמור לעיל, מוסכם בין הצדדים כי הזכות לתרופות כוללת:</w:t>
      </w:r>
    </w:p>
    <w:p w:rsidR="002C2E68" w:rsidRPr="00201470" w:rsidRDefault="002C2E68" w:rsidP="002C2E68">
      <w:pPr>
        <w:pStyle w:val="1"/>
        <w:keepNext w:val="0"/>
        <w:widowControl w:val="0"/>
        <w:numPr>
          <w:ilvl w:val="2"/>
          <w:numId w:val="3"/>
        </w:numPr>
        <w:tabs>
          <w:tab w:val="left" w:pos="283"/>
        </w:tabs>
        <w:spacing w:before="120" w:after="120" w:line="240" w:lineRule="auto"/>
        <w:ind w:right="0"/>
        <w:rPr>
          <w:b w:val="0"/>
          <w:bCs w:val="0"/>
          <w:sz w:val="24"/>
          <w:rtl/>
        </w:rPr>
      </w:pPr>
      <w:r w:rsidRPr="00201470">
        <w:rPr>
          <w:b w:val="0"/>
          <w:bCs w:val="0"/>
          <w:sz w:val="24"/>
          <w:rtl/>
        </w:rPr>
        <w:t xml:space="preserve">את הזכות להפחית מהתמורה המגיעה לקבלן סכום שווה ערך לנזק שנגרם כתוצאה מהשירותים. </w:t>
      </w:r>
    </w:p>
    <w:p w:rsidR="002C2E68" w:rsidRPr="00201470" w:rsidRDefault="002C2E68" w:rsidP="002C2E68">
      <w:pPr>
        <w:pStyle w:val="1"/>
        <w:keepNext w:val="0"/>
        <w:widowControl w:val="0"/>
        <w:numPr>
          <w:ilvl w:val="2"/>
          <w:numId w:val="3"/>
        </w:numPr>
        <w:tabs>
          <w:tab w:val="left" w:pos="283"/>
        </w:tabs>
        <w:spacing w:before="120" w:after="120" w:line="240" w:lineRule="auto"/>
        <w:ind w:right="0"/>
        <w:rPr>
          <w:b w:val="0"/>
          <w:bCs w:val="0"/>
          <w:sz w:val="24"/>
          <w:rtl/>
        </w:rPr>
      </w:pPr>
      <w:r w:rsidRPr="00201470">
        <w:rPr>
          <w:b w:val="0"/>
          <w:bCs w:val="0"/>
          <w:sz w:val="24"/>
          <w:rtl/>
        </w:rPr>
        <w:t>את זכות המזמין לבטל הסכם זה, להפסיק את מתן השירותים על ידי הקבלן לאלתר ולבצע את השירותים בעצמו ו/או באמצעות אחרים.</w:t>
      </w:r>
    </w:p>
    <w:p w:rsidR="002C2E68" w:rsidRPr="00201470" w:rsidRDefault="002C2E68" w:rsidP="002C2E68">
      <w:pPr>
        <w:pStyle w:val="1"/>
        <w:keepNext w:val="0"/>
        <w:widowControl w:val="0"/>
        <w:numPr>
          <w:ilvl w:val="2"/>
          <w:numId w:val="3"/>
        </w:numPr>
        <w:tabs>
          <w:tab w:val="left" w:pos="283"/>
        </w:tabs>
        <w:spacing w:before="120" w:after="120" w:line="240" w:lineRule="auto"/>
        <w:ind w:right="0"/>
        <w:rPr>
          <w:b w:val="0"/>
          <w:bCs w:val="0"/>
          <w:sz w:val="24"/>
          <w:rtl/>
        </w:rPr>
      </w:pPr>
      <w:r w:rsidRPr="00201470">
        <w:rPr>
          <w:b w:val="0"/>
          <w:bCs w:val="0"/>
          <w:sz w:val="24"/>
          <w:rtl/>
        </w:rPr>
        <w:t xml:space="preserve">את זכות המזמין לפיצויים מוסכמים ומוערכים מראש בסך השווה ל- 50,000 ₪. הפיצויים על פי סעיף זה הינם פיצויים מוסכמים ומוערכים מראש של הנזקים שייגרמו למזמין בגין איחור בביצוע השירותים או בגין הפרה אחרת של הוראות ההסכם, וגביית הסכומים תיעשה בלא צורך בהוכחת נזק. למען הסר ספק, מצהיר הקבלן שהוא מודע לחשיבות העמידה בלוחות הזמנים שייקבעו, ובאיכות השירותים שיינתנו על ידו. </w:t>
      </w:r>
    </w:p>
    <w:p w:rsidR="002C2E68" w:rsidRDefault="002C2E68" w:rsidP="002C2E68">
      <w:pPr>
        <w:pStyle w:val="1"/>
        <w:keepNext w:val="0"/>
        <w:widowControl w:val="0"/>
        <w:numPr>
          <w:ilvl w:val="1"/>
          <w:numId w:val="3"/>
        </w:numPr>
        <w:tabs>
          <w:tab w:val="left" w:pos="283"/>
        </w:tabs>
        <w:spacing w:before="120" w:after="120" w:line="240" w:lineRule="auto"/>
        <w:ind w:right="0" w:hanging="511"/>
        <w:rPr>
          <w:b w:val="0"/>
          <w:bCs w:val="0"/>
          <w:sz w:val="24"/>
          <w:rtl/>
        </w:rPr>
      </w:pPr>
      <w:r w:rsidRPr="00201470">
        <w:rPr>
          <w:b w:val="0"/>
          <w:bCs w:val="0"/>
          <w:sz w:val="24"/>
          <w:rtl/>
        </w:rPr>
        <w:t>התרופות המוענקות למזמין הן מצטברות אחת לשנייה ואין בהסכם זה כדי לשלול את זכותו של המזמין לקיזוז, פיצוי, שיפוי או כל סעד נוסף מכוח דין והסכם.</w:t>
      </w:r>
    </w:p>
    <w:p w:rsidR="00F7345C" w:rsidRDefault="00F7345C" w:rsidP="00F7345C">
      <w:pPr>
        <w:rPr>
          <w:rtl/>
        </w:rPr>
      </w:pPr>
    </w:p>
    <w:p w:rsidR="00F7345C" w:rsidRPr="00F7345C" w:rsidRDefault="00F7345C" w:rsidP="00F7345C">
      <w:pPr>
        <w:rPr>
          <w:rtl/>
        </w:rPr>
      </w:pPr>
    </w:p>
    <w:p w:rsidR="002C2E68" w:rsidRPr="00201470" w:rsidRDefault="002C2E68" w:rsidP="002C2E68">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אחריות</w:t>
      </w:r>
    </w:p>
    <w:p w:rsidR="002C2E68" w:rsidRPr="00201470" w:rsidRDefault="002C2E68" w:rsidP="002C2E68">
      <w:pPr>
        <w:pStyle w:val="1"/>
        <w:keepNext w:val="0"/>
        <w:widowControl w:val="0"/>
        <w:numPr>
          <w:ilvl w:val="1"/>
          <w:numId w:val="3"/>
        </w:numPr>
        <w:tabs>
          <w:tab w:val="left" w:pos="848"/>
        </w:tabs>
        <w:spacing w:before="120" w:after="120" w:line="240" w:lineRule="auto"/>
        <w:ind w:left="848" w:right="0" w:hanging="567"/>
        <w:rPr>
          <w:b w:val="0"/>
          <w:bCs w:val="0"/>
          <w:sz w:val="24"/>
        </w:rPr>
      </w:pPr>
      <w:r w:rsidRPr="00201470">
        <w:rPr>
          <w:b w:val="0"/>
          <w:bCs w:val="0"/>
          <w:sz w:val="24"/>
          <w:rtl/>
        </w:rPr>
        <w:t>הקבלן יהיה האחראי הבלעדי והיחיד, לכל נזק ו/או אובדן שייגרם כתוצאה ו/או עקב מתן השירותים למזמין ו/או לרכוש ו/או לצד ג' כלשהו, לרבות נזק ואובדן שייגרם בידי אנשי הצוות ו/או כל מי שבא מכוחו או מטעמו של הקבלן, וזאת בשל מעשה או מחדל של הקבלן או מי מטעמו הכרוך באחד כל אחד מאלה:</w:t>
      </w:r>
    </w:p>
    <w:p w:rsidR="002C2E68" w:rsidRPr="00201470" w:rsidRDefault="002C2E68" w:rsidP="002C2E68">
      <w:pPr>
        <w:pStyle w:val="1"/>
        <w:keepNext w:val="0"/>
        <w:widowControl w:val="0"/>
        <w:numPr>
          <w:ilvl w:val="2"/>
          <w:numId w:val="3"/>
        </w:numPr>
        <w:tabs>
          <w:tab w:val="left" w:pos="1699"/>
        </w:tabs>
        <w:spacing w:before="120" w:after="120" w:line="240" w:lineRule="auto"/>
        <w:ind w:left="1699" w:right="0" w:hanging="851"/>
        <w:rPr>
          <w:b w:val="0"/>
          <w:bCs w:val="0"/>
          <w:sz w:val="24"/>
        </w:rPr>
      </w:pPr>
      <w:r w:rsidRPr="00201470">
        <w:rPr>
          <w:b w:val="0"/>
          <w:bCs w:val="0"/>
          <w:sz w:val="24"/>
          <w:rtl/>
        </w:rPr>
        <w:t>הפרת חובה חקוקה או הפרת הוראות שניתנו לקבלן ו/או למי מאנשי הצוות ו/או למי מעובדיו ידי המזמין או מי מעובדיו;</w:t>
      </w:r>
    </w:p>
    <w:p w:rsidR="002C2E68" w:rsidRPr="00201470" w:rsidRDefault="002C2E68" w:rsidP="002C2E68">
      <w:pPr>
        <w:pStyle w:val="1"/>
        <w:keepNext w:val="0"/>
        <w:widowControl w:val="0"/>
        <w:numPr>
          <w:ilvl w:val="2"/>
          <w:numId w:val="3"/>
        </w:numPr>
        <w:tabs>
          <w:tab w:val="left" w:pos="1699"/>
        </w:tabs>
        <w:spacing w:before="120" w:after="120" w:line="240" w:lineRule="auto"/>
        <w:ind w:left="1699" w:right="0" w:hanging="851"/>
        <w:rPr>
          <w:b w:val="0"/>
          <w:bCs w:val="0"/>
          <w:sz w:val="24"/>
        </w:rPr>
      </w:pPr>
      <w:r w:rsidRPr="00201470">
        <w:rPr>
          <w:b w:val="0"/>
          <w:bCs w:val="0"/>
          <w:sz w:val="24"/>
          <w:rtl/>
        </w:rPr>
        <w:t>פעולה שלא בדרך המקובלת או שלא בתום לב;</w:t>
      </w:r>
    </w:p>
    <w:p w:rsidR="002C2E68" w:rsidRPr="00201470" w:rsidRDefault="002C2E68" w:rsidP="002C2E68">
      <w:pPr>
        <w:pStyle w:val="1"/>
        <w:keepNext w:val="0"/>
        <w:widowControl w:val="0"/>
        <w:numPr>
          <w:ilvl w:val="2"/>
          <w:numId w:val="3"/>
        </w:numPr>
        <w:tabs>
          <w:tab w:val="left" w:pos="1699"/>
        </w:tabs>
        <w:spacing w:before="120" w:after="120" w:line="240" w:lineRule="auto"/>
        <w:ind w:left="1699" w:right="0" w:hanging="851"/>
        <w:rPr>
          <w:b w:val="0"/>
          <w:bCs w:val="0"/>
          <w:sz w:val="24"/>
        </w:rPr>
      </w:pPr>
      <w:r w:rsidRPr="00201470">
        <w:rPr>
          <w:b w:val="0"/>
          <w:bCs w:val="0"/>
          <w:sz w:val="24"/>
          <w:rtl/>
        </w:rPr>
        <w:t xml:space="preserve">פעולה שנעשתה ברשלנות. </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הקבלן יהיה האחראי היחידי והבלעדי לכל תביעת נזיקין מטעם אנשי הצוות, עובדיו ו/או כל הבאים מכוחם.</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המזמין, עובדיו והבאים מכוחו לא יישאו בכל תשלום, הוצאה, אובדן, או נזק מכל סוג שייגרם לקבלן ו/או לאנשי הצוות ו/או לעובדיו ו/או לכל מי שבא מכוחו.</w:t>
      </w:r>
    </w:p>
    <w:p w:rsidR="002C2E68" w:rsidRPr="00201470" w:rsidRDefault="002C2E68" w:rsidP="002C2E68">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ביטוח לאומי, ביטוח בריאות ותשלומים סוציאליים</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הקבלן מצהיר שהינו קבלן עצמאי והוא משלם כדין, כעצמאי מס הכנסה ודמי ביטוח לאומי וביטוח בריאות החלים  עליו.</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הקבלן מצהיר כי הוא הצהיר כחוק על העסקת עובדיו לפי חוק ביטוח לאומי (נוסח משולב), תשי"ח - 1968 ותקנותיו והוא מתחייב בזאת להמציא למזמין, אם יידרש לכך על ידו, אישור מהמוסד לביטוח לאומי על רישום עובדיו כאמור.</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הקבלן מתחייב לשלם בעצמו ועל חשבונו למוסד לביטוח לאומי את דמי הביטוח הלאומי וביטוח בריאות, עבורו ועבור כל העובדים המועסקים או שיועסקו על ידו במשך כל תקופת קיומו של הסכם זה.</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הקבלן מתחייב להמשיך ולהפריש כסדרם את כל התשלומים הסוציאליים החלים עליו, בין על פי חוק, הסכם קיבוצי, צו הרחבה, הסכם אחר, נוהג או סיבה אחרת.</w:t>
      </w:r>
    </w:p>
    <w:p w:rsidR="002C2E68" w:rsidRPr="00201470" w:rsidRDefault="002C2E68" w:rsidP="002C2E68">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שמירה על הוראות החוק</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הקבלן מתחייב לשמור בקפדנות על הוראות כל דין החל בקשר לקיומו של הסכם זה ומתן השירותים בגינו.</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הקבלן מצהיר כי חלה עליו בלבד האחריות הבלעדית והמוחלטת לכל תביעה ו/או דרישה באשר לאי שמירת דינים מצידו והוא משחרר בזאת את המזמין מכל תביעה ו/או דרישה כאמור בין אם הפרת הוראת דין נעשתה על ידו ובין אם נעשתה ע"י עובד או אחר מטעמו.</w:t>
      </w:r>
    </w:p>
    <w:p w:rsidR="002C2E68" w:rsidRPr="00201470" w:rsidRDefault="002C2E68" w:rsidP="002C2E68">
      <w:pPr>
        <w:numPr>
          <w:ilvl w:val="0"/>
          <w:numId w:val="3"/>
        </w:numPr>
        <w:overflowPunct/>
        <w:autoSpaceDE/>
        <w:autoSpaceDN/>
        <w:adjustRightInd/>
        <w:spacing w:line="240" w:lineRule="auto"/>
        <w:jc w:val="left"/>
        <w:textAlignment w:val="auto"/>
        <w:rPr>
          <w:sz w:val="24"/>
          <w:rtl/>
        </w:rPr>
      </w:pPr>
      <w:r w:rsidRPr="00201470">
        <w:rPr>
          <w:rFonts w:ascii="Arial" w:hAnsi="Arial" w:cs="Arial"/>
          <w:b/>
          <w:bCs/>
          <w:sz w:val="24"/>
          <w:rtl/>
        </w:rPr>
        <w:t>איסור הסבה ו/או העברת ביצוע העבודה לאחר</w:t>
      </w:r>
    </w:p>
    <w:p w:rsidR="002C2E68" w:rsidRPr="00201470" w:rsidRDefault="002C2E68" w:rsidP="002C2E68">
      <w:pPr>
        <w:pStyle w:val="2"/>
        <w:tabs>
          <w:tab w:val="left" w:pos="8312"/>
        </w:tabs>
        <w:spacing w:after="120"/>
        <w:ind w:left="284"/>
        <w:jc w:val="both"/>
        <w:rPr>
          <w:szCs w:val="24"/>
          <w:rtl/>
        </w:rPr>
      </w:pPr>
      <w:r w:rsidRPr="00201470">
        <w:rPr>
          <w:b/>
          <w:bCs/>
          <w:i/>
          <w:iCs/>
          <w:szCs w:val="24"/>
          <w:rtl/>
        </w:rPr>
        <w:t>הקבלן אינו רשאי להסב הסכם זה כולו, או חלק ממנו, ולא להעביר או למסור לאחר כל זכות או חובה הנובעת מהסכם זה אלא אם כן ניתנה לכך הסכמת המזמין מראש ובכתב. ניתנה הסכמת המזמין כאמור, לא יהיה בכך כדי לשחרר את הקבלן מהתחייבות, אחריות או חובה כלשהי על פי דין והסכם.</w:t>
      </w:r>
    </w:p>
    <w:p w:rsidR="002C2E68" w:rsidRPr="00201470" w:rsidRDefault="002C2E68" w:rsidP="002C2E68">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ויתור</w:t>
      </w:r>
    </w:p>
    <w:p w:rsidR="002C2E68" w:rsidRDefault="002C2E68" w:rsidP="002C2E68">
      <w:pPr>
        <w:pStyle w:val="2"/>
        <w:tabs>
          <w:tab w:val="left" w:pos="8312"/>
        </w:tabs>
        <w:spacing w:after="120"/>
        <w:ind w:left="284"/>
        <w:jc w:val="both"/>
        <w:rPr>
          <w:b/>
          <w:bCs/>
          <w:i/>
          <w:iCs/>
          <w:szCs w:val="24"/>
          <w:rtl/>
        </w:rPr>
      </w:pPr>
      <w:r w:rsidRPr="00201470">
        <w:rPr>
          <w:b/>
          <w:bCs/>
          <w:i/>
          <w:iCs/>
          <w:szCs w:val="24"/>
          <w:rtl/>
        </w:rPr>
        <w:t>שום ויתור, הנחה, הימנעות מפעולה או ארכה מצד המזמין לא יחשבו כוויתור של המזמין לפי הסכם זה ולא ישמשו מניעה לתביעה על ידו, אלא אם כן נעשה ויתור זה במפורש ובכתב.</w:t>
      </w:r>
    </w:p>
    <w:p w:rsidR="00F7345C" w:rsidRDefault="00F7345C" w:rsidP="00F7345C">
      <w:pPr>
        <w:rPr>
          <w:rtl/>
        </w:rPr>
      </w:pPr>
    </w:p>
    <w:p w:rsidR="00F7345C" w:rsidRDefault="00F7345C" w:rsidP="00F7345C">
      <w:pPr>
        <w:rPr>
          <w:rtl/>
        </w:rPr>
      </w:pPr>
    </w:p>
    <w:p w:rsidR="00F7345C" w:rsidRDefault="00F7345C" w:rsidP="00F7345C">
      <w:pPr>
        <w:rPr>
          <w:rtl/>
        </w:rPr>
      </w:pPr>
    </w:p>
    <w:p w:rsidR="00F7345C" w:rsidRDefault="00F7345C" w:rsidP="00F7345C">
      <w:pPr>
        <w:rPr>
          <w:rtl/>
        </w:rPr>
      </w:pPr>
    </w:p>
    <w:p w:rsidR="00F7345C" w:rsidRPr="00F7345C" w:rsidRDefault="00F7345C" w:rsidP="00F7345C">
      <w:pPr>
        <w:rPr>
          <w:rtl/>
        </w:rPr>
      </w:pPr>
    </w:p>
    <w:p w:rsidR="002C2E68" w:rsidRPr="00201470" w:rsidRDefault="002C2E68" w:rsidP="002C2E68">
      <w:pPr>
        <w:numPr>
          <w:ilvl w:val="0"/>
          <w:numId w:val="3"/>
        </w:numPr>
        <w:overflowPunct/>
        <w:autoSpaceDE/>
        <w:autoSpaceDN/>
        <w:adjustRightInd/>
        <w:spacing w:line="240" w:lineRule="auto"/>
        <w:jc w:val="left"/>
        <w:textAlignment w:val="auto"/>
        <w:rPr>
          <w:b/>
          <w:bCs/>
          <w:sz w:val="24"/>
        </w:rPr>
      </w:pPr>
      <w:r w:rsidRPr="00201470">
        <w:rPr>
          <w:rFonts w:ascii="Arial" w:hAnsi="Arial" w:cs="Arial"/>
          <w:b/>
          <w:bCs/>
          <w:sz w:val="24"/>
          <w:rtl/>
        </w:rPr>
        <w:lastRenderedPageBreak/>
        <w:t xml:space="preserve">תמורה              </w:t>
      </w:r>
      <w:r w:rsidRPr="00201470">
        <w:rPr>
          <w:b/>
          <w:bCs/>
          <w:sz w:val="24"/>
          <w:rtl/>
        </w:rPr>
        <w:t xml:space="preserve">                                        </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 xml:space="preserve">הקבלן יהא זכאי לקבל מאת המזמין, עבור כל שעת שירות אשר ניתנה בפועל בהתאם לתמורה הנקובה בהצעת הקבלן בתוספת מע"מ אשר הינה התמורה המלאה, הסופית והמוחלטת המגיעה לקבלן (לעיל ולהלן: "התמורה"). </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יובהר להלן, כי סך התמורה לא תעלה על _________ ש"ח כולל מע"מ לתקופת ההתקשרות הראשונה (להלן: "ההיקף המקסימאלי"). יודגש, כי ההיקף המקסימאלי אינו מהווה כל התחייבות מטעם המזמין להתקשרות עם הזוכה בתעריף זה וכי התמורה תשולם בהתאם לשעות עבודה אשר יינתנו בפועל, וזאת בהתאם לדרישתו של המזמין לאספקת שעות עבודה, כפי שתהיינה, בהתאם לצרכי המזמין, ורק לאחר שנתקבל אישורו של המזמין, מראש ובכתב להיקף השעות.</w:t>
      </w:r>
      <w:r w:rsidRPr="00201470" w:rsidDel="00BE414B">
        <w:rPr>
          <w:b w:val="0"/>
          <w:bCs w:val="0"/>
          <w:sz w:val="24"/>
          <w:rtl/>
        </w:rPr>
        <w:t xml:space="preserve"> </w:t>
      </w:r>
      <w:r w:rsidRPr="00201470">
        <w:rPr>
          <w:b w:val="0"/>
          <w:bCs w:val="0"/>
          <w:sz w:val="24"/>
          <w:rtl/>
        </w:rPr>
        <w:t xml:space="preserve"> </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 xml:space="preserve">יובהר להלן, כי למעט תשלום התמורה, לא יהיה זכאי הקבלן לכל תשלום, או הטבה אחרת בגין מתן השירותים, לרבות תשלומים בגין הוצאות טלפון, דואר, צילומים, הדפסות, פקס, נסיעות, אש"ל וכיוצא באלה, למעט האמור בהוראת תכ"ם, "החזר הוצאות נסיעה בתפקיד לנותני שירותים חיצוניים", מס' 13.15.5 המצ"ב </w:t>
      </w:r>
      <w:r w:rsidR="009C783D">
        <w:rPr>
          <w:sz w:val="24"/>
          <w:u w:val="single"/>
          <w:rtl/>
        </w:rPr>
        <w:t xml:space="preserve">כנספח </w:t>
      </w:r>
      <w:r w:rsidR="009C783D">
        <w:rPr>
          <w:rFonts w:hint="cs"/>
          <w:sz w:val="24"/>
          <w:u w:val="single"/>
          <w:rtl/>
        </w:rPr>
        <w:t>ה</w:t>
      </w:r>
      <w:r w:rsidRPr="00201470">
        <w:rPr>
          <w:sz w:val="24"/>
          <w:u w:val="single"/>
          <w:rtl/>
        </w:rPr>
        <w:t>'</w:t>
      </w:r>
      <w:r w:rsidRPr="00201470">
        <w:rPr>
          <w:b w:val="0"/>
          <w:bCs w:val="0"/>
          <w:sz w:val="24"/>
          <w:rtl/>
        </w:rPr>
        <w:t xml:space="preserve"> להסכם זה.</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 xml:space="preserve">לא תשולם תמורה לקבלן אם לא סופקו בפועל השירותים, לשביעות רצונו המלאה של המזמין. </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הקבלן לא יהא זכאי לתמורה כלשהי בגין שירותים אשר ניתנו על ידי חבר צוות או עובד מטעם הקבלן שלא חתמו על התחייבות לשמירת סודיות והתחייבות להעדר ניגוד עניינים המצורפות להסכם זה.</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הקבלן לא יהא זכאי לתמורה כלשהי בגין שירותים אשר ניתנו על ידי עובד או חבר הצוות שלא קיבל את אישור המזמין לצורך מתן השירותים בהתאם למפורט בפניה ובהסכם זה.</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התמורה תשולם לקבלן "במועד התשלום הממשלתי" תוך 45-24 יום מיום קבלת חשבונית מס כדין מאת הקבלן, ובלבד שחשבונית זו מאושרת על ידי נציג המזמין לצורך מתן שירותים אלו, כי נתקבלו השירותים לשביעות רצונו המלאה של נציג המזמין. מספר ימי האשראי יקבע עפ"י תאריך הגשת החשבונית ע"י הזוכה בכל חודש כמפורט להלן:</w:t>
      </w:r>
    </w:p>
    <w:p w:rsidR="002C2E68" w:rsidRPr="00201470" w:rsidRDefault="002C2E68" w:rsidP="002C2E68">
      <w:pPr>
        <w:pStyle w:val="1"/>
        <w:keepNext w:val="0"/>
        <w:widowControl w:val="0"/>
        <w:numPr>
          <w:ilvl w:val="2"/>
          <w:numId w:val="3"/>
        </w:numPr>
        <w:tabs>
          <w:tab w:val="left" w:pos="283"/>
          <w:tab w:val="left" w:pos="1699"/>
        </w:tabs>
        <w:spacing w:before="120" w:after="120" w:line="240" w:lineRule="auto"/>
        <w:ind w:left="1699" w:right="0" w:hanging="851"/>
        <w:rPr>
          <w:b w:val="0"/>
          <w:bCs w:val="0"/>
          <w:sz w:val="24"/>
        </w:rPr>
      </w:pPr>
      <w:r w:rsidRPr="00201470">
        <w:rPr>
          <w:b w:val="0"/>
          <w:bCs w:val="0"/>
          <w:sz w:val="24"/>
          <w:rtl/>
        </w:rPr>
        <w:t>חשבוניות שיוגשו למשרדים במחצית הראשונה של כל חודש (בימים 1-15): ישולמו בתחילת "מועד התשלום הממשלתי" של החודש העוקב, כלומר ביום העסקים הראשון הבא לאחר ה- 15 לחודש העוקב. במקרה זה יעמדו מספר ימי האשראי על 45-30 ימים ממועד הגשת החשבונית למשרד.</w:t>
      </w:r>
    </w:p>
    <w:p w:rsidR="002C2E68" w:rsidRPr="00201470" w:rsidRDefault="002C2E68" w:rsidP="002C2E68">
      <w:pPr>
        <w:pStyle w:val="1"/>
        <w:keepNext w:val="0"/>
        <w:widowControl w:val="0"/>
        <w:numPr>
          <w:ilvl w:val="2"/>
          <w:numId w:val="3"/>
        </w:numPr>
        <w:tabs>
          <w:tab w:val="left" w:pos="283"/>
          <w:tab w:val="left" w:pos="1699"/>
        </w:tabs>
        <w:spacing w:before="120" w:after="120" w:line="240" w:lineRule="auto"/>
        <w:ind w:left="1699" w:right="0" w:hanging="851"/>
        <w:rPr>
          <w:b w:val="0"/>
          <w:bCs w:val="0"/>
          <w:sz w:val="24"/>
        </w:rPr>
      </w:pPr>
      <w:r w:rsidRPr="00201470">
        <w:rPr>
          <w:b w:val="0"/>
          <w:bCs w:val="0"/>
          <w:sz w:val="24"/>
          <w:rtl/>
        </w:rPr>
        <w:t>חשבוניות שיוגשו למשרד בין התאריכים 24-16 לכל חודש (כולל שני ימים אלו): ישולמו בין התאריכים 16-24 של החודש העוקב. במקרה זה יעמדו מספר ימי האשראי על 30 ימים בדיוק ממועד הגשת החשבונית למשרד.</w:t>
      </w:r>
    </w:p>
    <w:p w:rsidR="002C2E68" w:rsidRPr="00201470" w:rsidRDefault="002C2E68" w:rsidP="002C2E68">
      <w:pPr>
        <w:pStyle w:val="1"/>
        <w:keepNext w:val="0"/>
        <w:widowControl w:val="0"/>
        <w:numPr>
          <w:ilvl w:val="2"/>
          <w:numId w:val="3"/>
        </w:numPr>
        <w:tabs>
          <w:tab w:val="left" w:pos="283"/>
          <w:tab w:val="left" w:pos="1699"/>
        </w:tabs>
        <w:spacing w:before="120" w:after="120" w:line="240" w:lineRule="auto"/>
        <w:ind w:left="1699" w:right="0" w:hanging="851"/>
        <w:rPr>
          <w:b w:val="0"/>
          <w:bCs w:val="0"/>
          <w:sz w:val="24"/>
        </w:rPr>
      </w:pPr>
      <w:r w:rsidRPr="00201470">
        <w:rPr>
          <w:b w:val="0"/>
          <w:bCs w:val="0"/>
          <w:sz w:val="24"/>
          <w:rtl/>
        </w:rPr>
        <w:t>חשבוניות שיוגשו למשרד בין התאריכים 31-25 לכל חודש (כולל שני ימים אלו): ישולמו ביום ה- 24 לחודש העוקב. במקרה זה יעמדו מספר ימי האשראי על כ- 24-29 ימי אשראי.</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 xml:space="preserve">כדי למנוע עיכובים באישור החשבונית וכתוצאה מכך בתשלום, ידאג הקבלן שכל חשבונית המוגשת למזמין תהיה מודפסת ותכלול את כל הפרטים והנתונים הנדרשים כפי שסוכמו עם נציג המזמין. </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 xml:space="preserve">לקבלן לא תהיינה כל דרישות או טענות למזמין בגין עיכובים בתשלום הנובעים ממחדליו, כגון: חוסר פרטים בחשבונית, פרטים לא נכונים, חוסר במסמכים, איחור בהגשת חשבונות, חשבוניות ומסמכים וכיו"ב. </w:t>
      </w:r>
    </w:p>
    <w:p w:rsidR="002C2E68" w:rsidRDefault="002C2E68" w:rsidP="002C2E68">
      <w:pPr>
        <w:pStyle w:val="1"/>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כללי התשלום המפורטים לעיל כפופים להוראות החשב הכללי במשרד האוצר, כפי שמתפרסים מעת לעת.</w:t>
      </w:r>
    </w:p>
    <w:p w:rsidR="00F7345C" w:rsidRDefault="00F7345C" w:rsidP="00F7345C">
      <w:pPr>
        <w:rPr>
          <w:rtl/>
        </w:rPr>
      </w:pPr>
    </w:p>
    <w:p w:rsidR="00F7345C" w:rsidRPr="00F7345C" w:rsidRDefault="00F7345C" w:rsidP="00F7345C"/>
    <w:p w:rsidR="002C2E68" w:rsidRPr="00201470" w:rsidRDefault="002C2E68" w:rsidP="002C2E68">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lastRenderedPageBreak/>
        <w:t>הצמדת התמורה</w:t>
      </w:r>
    </w:p>
    <w:p w:rsidR="002C2E68" w:rsidRPr="00201470" w:rsidRDefault="002C2E68" w:rsidP="002C2E68">
      <w:pPr>
        <w:pStyle w:val="1"/>
        <w:keepNext w:val="0"/>
        <w:widowControl w:val="0"/>
        <w:tabs>
          <w:tab w:val="left" w:pos="283"/>
        </w:tabs>
        <w:spacing w:before="120" w:after="120"/>
        <w:ind w:left="139"/>
        <w:rPr>
          <w:b w:val="0"/>
          <w:bCs w:val="0"/>
          <w:sz w:val="24"/>
          <w:rtl/>
        </w:rPr>
      </w:pPr>
      <w:r w:rsidRPr="00201470">
        <w:rPr>
          <w:b w:val="0"/>
          <w:bCs w:val="0"/>
          <w:sz w:val="24"/>
          <w:rtl/>
        </w:rPr>
        <w:t>הצמדת התמורה למדד המחירים לצרכן (להלן – המדד) כפופה להוראות המפורטות להלן:</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 xml:space="preserve">התמורה תוצמד למדד רק בתום 18 חודשי התקשרות, כאשר מדד הבסיס יהיה המדד הידוע בתום 18 חודשים ממועד החתימה על הסכם זה. </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 xml:space="preserve">על אף האמור לעיל, אם במהלך 18 החודשים הראשונים של ההתקשרות יחול שינוי במדד בשיעור שיעלה לכדי 4% ומעלה ממועד החתימה על ההסכם, תעשה התאמה לשינויים, כך ששיעור ההתאמה יתבסס על ההפרש בין המדד הידוע במועד החתימה על ההסכם לבין המדד הקובע במועד הגשת החשבונית.   </w:t>
      </w:r>
    </w:p>
    <w:p w:rsidR="002C2E68" w:rsidRPr="00201470" w:rsidRDefault="002C2E68" w:rsidP="002C2E68">
      <w:pPr>
        <w:numPr>
          <w:ilvl w:val="0"/>
          <w:numId w:val="3"/>
        </w:numPr>
        <w:overflowPunct/>
        <w:autoSpaceDE/>
        <w:autoSpaceDN/>
        <w:adjustRightInd/>
        <w:spacing w:line="240" w:lineRule="auto"/>
        <w:jc w:val="left"/>
        <w:textAlignment w:val="auto"/>
        <w:rPr>
          <w:rFonts w:ascii="Arial" w:hAnsi="Arial" w:cs="Arial"/>
          <w:b/>
          <w:bCs/>
          <w:sz w:val="24"/>
          <w:rtl/>
        </w:rPr>
      </w:pPr>
      <w:r w:rsidRPr="00201470">
        <w:rPr>
          <w:rFonts w:ascii="Arial" w:hAnsi="Arial" w:cs="Arial"/>
          <w:b/>
          <w:bCs/>
          <w:sz w:val="24"/>
          <w:rtl/>
        </w:rPr>
        <w:t>שונות</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הסכם זה מאיין ומבטל הסכמים קודמים, הסכמות, מערכות יחסים ומו"מ אשר היו בין המזמין מחד והקבלן או מי מעובדיו מאידך.</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רואה החשבון מתחייב לקיים את כל הדרישות של קצין הביטחון של המשרד, או המשרדים, שבהם תיעשה עבודה כלשהי במתן השירותים.</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סעיפים 5-8, 11-12, 16 ו - 18 יישארו בתוקפם גם לאחר תום תקופת ההסכם.</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כל שינוי בתנאי הסכם זה הינו משולל תוקף אלא אם כן נעשה בהסכמת הצדדים ובכתב.</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567"/>
        <w:rPr>
          <w:b w:val="0"/>
          <w:bCs w:val="0"/>
          <w:sz w:val="24"/>
        </w:rPr>
      </w:pPr>
      <w:r w:rsidRPr="00201470">
        <w:rPr>
          <w:b w:val="0"/>
          <w:bCs w:val="0"/>
          <w:sz w:val="24"/>
          <w:rtl/>
        </w:rPr>
        <w:t>סמכות שיפוט ייחודית בכל הנוגע להסכם זה מוענקת לבית המשפט המוסמך בירושלים.</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כתובות הצדדים הינן כמופיע במבוא להסכם זה.</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הודעה אשר תשלח מצד אחד למשנהו תחשב כנתקבלה תוך 72 שעות מיום הישלחה בדואר.</w:t>
      </w:r>
    </w:p>
    <w:p w:rsidR="002C2E68" w:rsidRPr="00201470" w:rsidRDefault="002C2E68" w:rsidP="002C2E68">
      <w:pPr>
        <w:pStyle w:val="1"/>
        <w:keepNext w:val="0"/>
        <w:widowControl w:val="0"/>
        <w:numPr>
          <w:ilvl w:val="1"/>
          <w:numId w:val="3"/>
        </w:numPr>
        <w:tabs>
          <w:tab w:val="left" w:pos="283"/>
          <w:tab w:val="left" w:pos="848"/>
        </w:tabs>
        <w:spacing w:before="120" w:after="120" w:line="240" w:lineRule="auto"/>
        <w:ind w:left="848" w:right="0" w:hanging="567"/>
        <w:rPr>
          <w:b w:val="0"/>
          <w:bCs w:val="0"/>
          <w:sz w:val="24"/>
          <w:rtl/>
        </w:rPr>
      </w:pPr>
      <w:r w:rsidRPr="00201470">
        <w:rPr>
          <w:b w:val="0"/>
          <w:bCs w:val="0"/>
          <w:sz w:val="24"/>
          <w:rtl/>
        </w:rPr>
        <w:t>נציגי הממשלה החותמים על חוזה זה מצהירים בזה כי ההוצאות וההרשאות להתחייב הכרוכות בביצוע חוזה זה תוקצבו בחוק התקציב השנתי לשנת התקציב .</w:t>
      </w:r>
    </w:p>
    <w:p w:rsidR="002C2E68" w:rsidRPr="00201470" w:rsidRDefault="002C2E68" w:rsidP="002C2E68">
      <w:pPr>
        <w:rPr>
          <w:rFonts w:ascii="Arial" w:hAnsi="Arial" w:cs="Arial"/>
          <w:sz w:val="24"/>
          <w:rtl/>
        </w:rPr>
      </w:pPr>
    </w:p>
    <w:p w:rsidR="002C2E68" w:rsidRPr="00201470" w:rsidRDefault="002C2E68" w:rsidP="002C2E68">
      <w:pPr>
        <w:jc w:val="center"/>
        <w:rPr>
          <w:rFonts w:ascii="Arial" w:hAnsi="Arial" w:cs="Arial"/>
          <w:sz w:val="24"/>
          <w:rtl/>
        </w:rPr>
      </w:pPr>
      <w:r w:rsidRPr="00201470">
        <w:rPr>
          <w:rFonts w:ascii="Arial" w:hAnsi="Arial" w:cs="Arial"/>
          <w:sz w:val="24"/>
          <w:rtl/>
        </w:rPr>
        <w:t>ולראיה באו הצדדים על החתום:</w:t>
      </w:r>
    </w:p>
    <w:p w:rsidR="002C2E68" w:rsidRPr="00201470" w:rsidRDefault="002C2E68" w:rsidP="002C2E68">
      <w:pPr>
        <w:rPr>
          <w:rFonts w:ascii="Arial" w:hAnsi="Arial" w:cs="Arial"/>
          <w:sz w:val="24"/>
          <w:rtl/>
        </w:rPr>
      </w:pPr>
    </w:p>
    <w:p w:rsidR="002C2E68" w:rsidRPr="00201470" w:rsidRDefault="002C2E68" w:rsidP="002C2E68">
      <w:pPr>
        <w:rPr>
          <w:rFonts w:ascii="Arial" w:hAnsi="Arial" w:cs="Arial"/>
          <w:sz w:val="24"/>
          <w:rtl/>
        </w:rPr>
      </w:pPr>
      <w:r w:rsidRPr="00201470">
        <w:rPr>
          <w:rFonts w:ascii="Arial" w:hAnsi="Arial" w:cs="Arial"/>
          <w:sz w:val="24"/>
          <w:rtl/>
        </w:rPr>
        <w:t xml:space="preserve">           ____________</w:t>
      </w:r>
      <w:r w:rsidRPr="00201470">
        <w:rPr>
          <w:rFonts w:ascii="Arial" w:hAnsi="Arial" w:cs="Arial"/>
          <w:sz w:val="24"/>
          <w:rtl/>
        </w:rPr>
        <w:tab/>
      </w:r>
      <w:r w:rsidRPr="00201470">
        <w:rPr>
          <w:rFonts w:ascii="Arial" w:hAnsi="Arial" w:cs="Arial"/>
          <w:sz w:val="24"/>
          <w:rtl/>
        </w:rPr>
        <w:tab/>
      </w:r>
      <w:r w:rsidRPr="00201470">
        <w:rPr>
          <w:rFonts w:ascii="Arial" w:hAnsi="Arial" w:cs="Arial"/>
          <w:sz w:val="24"/>
          <w:rtl/>
        </w:rPr>
        <w:tab/>
      </w:r>
      <w:r w:rsidRPr="00201470">
        <w:rPr>
          <w:rFonts w:ascii="Arial" w:hAnsi="Arial" w:cs="Arial"/>
          <w:sz w:val="24"/>
          <w:rtl/>
        </w:rPr>
        <w:tab/>
        <w:t xml:space="preserve">   </w:t>
      </w:r>
      <w:r w:rsidRPr="00201470">
        <w:rPr>
          <w:rFonts w:ascii="Arial" w:hAnsi="Arial" w:cs="Arial"/>
          <w:sz w:val="24"/>
          <w:rtl/>
        </w:rPr>
        <w:tab/>
        <w:t xml:space="preserve">            _____________</w:t>
      </w:r>
    </w:p>
    <w:p w:rsidR="002C2E68" w:rsidRPr="00201470" w:rsidRDefault="002C2E68" w:rsidP="002C2E68">
      <w:pPr>
        <w:rPr>
          <w:rFonts w:ascii="Arial" w:hAnsi="Arial" w:cs="Arial"/>
          <w:sz w:val="24"/>
          <w:u w:val="single"/>
          <w:rtl/>
        </w:rPr>
      </w:pPr>
      <w:r w:rsidRPr="00201470">
        <w:rPr>
          <w:rFonts w:ascii="Arial" w:hAnsi="Arial" w:cs="Arial"/>
          <w:sz w:val="24"/>
          <w:rtl/>
        </w:rPr>
        <w:t xml:space="preserve">           </w:t>
      </w:r>
      <w:r w:rsidRPr="00201470">
        <w:rPr>
          <w:rFonts w:ascii="Arial" w:hAnsi="Arial" w:cs="Arial"/>
          <w:sz w:val="24"/>
          <w:rtl/>
        </w:rPr>
        <w:tab/>
        <w:t xml:space="preserve">     המזמין</w:t>
      </w:r>
      <w:r w:rsidRPr="00201470">
        <w:rPr>
          <w:rFonts w:ascii="Arial" w:hAnsi="Arial" w:cs="Arial"/>
          <w:sz w:val="24"/>
          <w:rtl/>
        </w:rPr>
        <w:tab/>
      </w:r>
      <w:r w:rsidRPr="00201470">
        <w:rPr>
          <w:rFonts w:ascii="Arial" w:hAnsi="Arial" w:cs="Arial"/>
          <w:sz w:val="24"/>
          <w:rtl/>
        </w:rPr>
        <w:tab/>
      </w:r>
      <w:r w:rsidRPr="00201470">
        <w:rPr>
          <w:rFonts w:ascii="Arial" w:hAnsi="Arial" w:cs="Arial"/>
          <w:sz w:val="24"/>
          <w:rtl/>
        </w:rPr>
        <w:tab/>
      </w:r>
      <w:r w:rsidRPr="00201470">
        <w:rPr>
          <w:rFonts w:ascii="Arial" w:hAnsi="Arial" w:cs="Arial"/>
          <w:sz w:val="24"/>
          <w:rtl/>
        </w:rPr>
        <w:tab/>
      </w:r>
      <w:r w:rsidRPr="00201470">
        <w:rPr>
          <w:rFonts w:ascii="Arial" w:hAnsi="Arial" w:cs="Arial"/>
          <w:sz w:val="24"/>
          <w:rtl/>
        </w:rPr>
        <w:tab/>
        <w:t xml:space="preserve">                      הקבלן</w:t>
      </w:r>
    </w:p>
    <w:p w:rsidR="002C2E68" w:rsidRPr="00201470" w:rsidRDefault="002C2E68" w:rsidP="009C783D">
      <w:pPr>
        <w:pStyle w:val="a7"/>
        <w:widowControl w:val="0"/>
        <w:rPr>
          <w:rFonts w:ascii="Arial" w:hAnsi="Arial" w:cs="Arial"/>
          <w:sz w:val="24"/>
          <w:szCs w:val="24"/>
          <w:u w:val="single"/>
          <w:rtl/>
        </w:rPr>
      </w:pPr>
      <w:r w:rsidRPr="00201470">
        <w:rPr>
          <w:rFonts w:ascii="Arial" w:hAnsi="Arial" w:cs="Arial"/>
          <w:sz w:val="24"/>
          <w:szCs w:val="24"/>
          <w:u w:val="single"/>
          <w:rtl/>
        </w:rPr>
        <w:br w:type="page"/>
      </w:r>
      <w:r w:rsidRPr="00201470">
        <w:rPr>
          <w:rFonts w:ascii="Arial" w:hAnsi="Arial" w:cs="Arial"/>
          <w:sz w:val="24"/>
          <w:szCs w:val="24"/>
          <w:u w:val="single"/>
          <w:rtl/>
        </w:rPr>
        <w:lastRenderedPageBreak/>
        <w:t xml:space="preserve">נספח </w:t>
      </w:r>
      <w:r w:rsidR="009C783D">
        <w:rPr>
          <w:rFonts w:ascii="Arial" w:hAnsi="Arial" w:cs="Arial" w:hint="cs"/>
          <w:sz w:val="24"/>
          <w:szCs w:val="24"/>
          <w:u w:val="single"/>
          <w:rtl/>
        </w:rPr>
        <w:t>ג</w:t>
      </w:r>
      <w:r w:rsidRPr="00201470">
        <w:rPr>
          <w:rFonts w:ascii="Arial" w:hAnsi="Arial" w:cs="Arial"/>
          <w:sz w:val="24"/>
          <w:szCs w:val="24"/>
          <w:u w:val="single"/>
          <w:rtl/>
        </w:rPr>
        <w:t>' להסכם</w:t>
      </w:r>
    </w:p>
    <w:p w:rsidR="002C2E68" w:rsidRPr="00201470" w:rsidRDefault="002C2E68" w:rsidP="002C2E68">
      <w:pPr>
        <w:pStyle w:val="a7"/>
        <w:widowControl w:val="0"/>
        <w:rPr>
          <w:rFonts w:ascii="Arial" w:hAnsi="Arial" w:cs="Arial"/>
          <w:sz w:val="24"/>
          <w:szCs w:val="24"/>
          <w:u w:val="single"/>
          <w:rtl/>
        </w:rPr>
      </w:pPr>
    </w:p>
    <w:p w:rsidR="002C2E68" w:rsidRPr="00201470" w:rsidRDefault="002C2E68" w:rsidP="002C2E68">
      <w:pPr>
        <w:pStyle w:val="a7"/>
        <w:widowControl w:val="0"/>
        <w:rPr>
          <w:rFonts w:ascii="Arial" w:hAnsi="Arial" w:cs="Arial"/>
          <w:sz w:val="24"/>
          <w:szCs w:val="24"/>
          <w:rtl/>
        </w:rPr>
      </w:pPr>
      <w:r w:rsidRPr="00201470">
        <w:rPr>
          <w:rFonts w:ascii="Arial" w:hAnsi="Arial" w:cs="Arial"/>
          <w:sz w:val="24"/>
          <w:szCs w:val="24"/>
          <w:rtl/>
        </w:rPr>
        <w:t>התחייבות לשמירת סודיות</w:t>
      </w:r>
    </w:p>
    <w:p w:rsidR="002C2E68" w:rsidRPr="00201470" w:rsidRDefault="002C2E68" w:rsidP="002C2E68">
      <w:pPr>
        <w:pStyle w:val="a8"/>
        <w:widowControl w:val="0"/>
        <w:rPr>
          <w:rFonts w:ascii="Arial" w:hAnsi="Arial" w:cs="Arial"/>
          <w:b/>
          <w:bCs/>
          <w:sz w:val="24"/>
          <w:rtl/>
        </w:rPr>
      </w:pPr>
      <w:r w:rsidRPr="00201470">
        <w:rPr>
          <w:rFonts w:ascii="Arial" w:hAnsi="Arial" w:cs="Arial"/>
          <w:b/>
          <w:bCs/>
          <w:sz w:val="24"/>
          <w:rtl/>
        </w:rPr>
        <w:t>שנערכה ונחתמה ב______ ביום ____ בחודש _____ _____200</w:t>
      </w:r>
    </w:p>
    <w:p w:rsidR="002C2E68" w:rsidRPr="00201470" w:rsidRDefault="002C2E68" w:rsidP="002C2E68">
      <w:pPr>
        <w:pStyle w:val="a8"/>
        <w:widowControl w:val="0"/>
        <w:rPr>
          <w:rFonts w:ascii="Arial" w:hAnsi="Arial" w:cs="Arial"/>
          <w:sz w:val="24"/>
          <w:rtl/>
        </w:rPr>
      </w:pPr>
    </w:p>
    <w:p w:rsidR="002C2E68" w:rsidRPr="00201470" w:rsidRDefault="002C2E68" w:rsidP="002C2E68">
      <w:pPr>
        <w:pStyle w:val="a8"/>
        <w:widowControl w:val="0"/>
        <w:rPr>
          <w:rFonts w:ascii="Arial" w:hAnsi="Arial" w:cs="Arial"/>
          <w:sz w:val="24"/>
          <w:rtl/>
        </w:rPr>
      </w:pPr>
      <w:r w:rsidRPr="00201470">
        <w:rPr>
          <w:rFonts w:ascii="Arial" w:hAnsi="Arial" w:cs="Arial"/>
          <w:b/>
          <w:bCs/>
          <w:sz w:val="24"/>
          <w:rtl/>
        </w:rPr>
        <w:t>על ידי:</w:t>
      </w:r>
    </w:p>
    <w:p w:rsidR="002C2E68" w:rsidRPr="00201470" w:rsidRDefault="002C2E68" w:rsidP="002C2E68">
      <w:pPr>
        <w:pStyle w:val="a8"/>
        <w:widowControl w:val="0"/>
        <w:rPr>
          <w:rFonts w:ascii="Arial" w:hAnsi="Arial" w:cs="Arial"/>
          <w:sz w:val="24"/>
          <w:rtl/>
        </w:rPr>
      </w:pPr>
      <w:r w:rsidRPr="00201470">
        <w:rPr>
          <w:rFonts w:ascii="Arial" w:hAnsi="Arial" w:cs="Arial"/>
          <w:sz w:val="24"/>
          <w:rtl/>
        </w:rPr>
        <w:t>____________________</w:t>
      </w:r>
    </w:p>
    <w:p w:rsidR="002C2E68" w:rsidRPr="00201470" w:rsidRDefault="002C2E68" w:rsidP="002C2E68">
      <w:pPr>
        <w:pStyle w:val="a8"/>
        <w:widowControl w:val="0"/>
        <w:rPr>
          <w:rFonts w:ascii="Arial" w:hAnsi="Arial" w:cs="Arial"/>
          <w:sz w:val="24"/>
          <w:rtl/>
        </w:rPr>
      </w:pPr>
      <w:r w:rsidRPr="00201470">
        <w:rPr>
          <w:rFonts w:ascii="Arial" w:hAnsi="Arial" w:cs="Arial"/>
          <w:sz w:val="24"/>
          <w:rtl/>
        </w:rPr>
        <w:t>ת.ז. ________________</w:t>
      </w:r>
    </w:p>
    <w:p w:rsidR="002C2E68" w:rsidRPr="00201470" w:rsidRDefault="002C2E68" w:rsidP="002C2E68">
      <w:pPr>
        <w:pStyle w:val="a8"/>
        <w:widowControl w:val="0"/>
        <w:rPr>
          <w:rFonts w:ascii="Arial" w:hAnsi="Arial" w:cs="Arial"/>
          <w:sz w:val="24"/>
          <w:rtl/>
        </w:rPr>
      </w:pPr>
      <w:r w:rsidRPr="00201470">
        <w:rPr>
          <w:rFonts w:ascii="Arial" w:hAnsi="Arial" w:cs="Arial"/>
          <w:sz w:val="24"/>
          <w:rtl/>
        </w:rPr>
        <w:t>מרח' _______________</w:t>
      </w:r>
    </w:p>
    <w:p w:rsidR="002C2E68" w:rsidRPr="00201470" w:rsidRDefault="002C2E68" w:rsidP="002C2E68">
      <w:pPr>
        <w:pStyle w:val="a9"/>
        <w:widowControl w:val="0"/>
        <w:rPr>
          <w:rFonts w:ascii="Arial" w:hAnsi="Arial" w:cs="Arial"/>
          <w:sz w:val="24"/>
          <w:rtl/>
        </w:rPr>
      </w:pPr>
      <w:r w:rsidRPr="00201470">
        <w:rPr>
          <w:rFonts w:ascii="Arial" w:hAnsi="Arial" w:cs="Arial"/>
          <w:b/>
          <w:bCs/>
          <w:sz w:val="24"/>
          <w:rtl/>
        </w:rPr>
        <w:t>הואיל</w:t>
      </w:r>
      <w:r w:rsidRPr="00201470">
        <w:rPr>
          <w:rFonts w:ascii="Arial" w:hAnsi="Arial" w:cs="Arial"/>
          <w:sz w:val="24"/>
          <w:rtl/>
        </w:rPr>
        <w:tab/>
        <w:t>וממשלת ישראל בשם מדינת ישראל מקבלת את השירותים כהגדרתם להלן;</w:t>
      </w:r>
    </w:p>
    <w:p w:rsidR="002C2E68" w:rsidRPr="00201470" w:rsidRDefault="002C2E68" w:rsidP="002C2E68">
      <w:pPr>
        <w:pStyle w:val="a9"/>
        <w:widowControl w:val="0"/>
        <w:rPr>
          <w:rFonts w:ascii="Arial" w:hAnsi="Arial" w:cs="Arial"/>
          <w:sz w:val="24"/>
          <w:rtl/>
        </w:rPr>
      </w:pPr>
      <w:r w:rsidRPr="00201470">
        <w:rPr>
          <w:rFonts w:ascii="Arial" w:hAnsi="Arial" w:cs="Arial"/>
          <w:b/>
          <w:bCs/>
          <w:sz w:val="24"/>
          <w:rtl/>
        </w:rPr>
        <w:t>והואיל</w:t>
      </w:r>
      <w:r w:rsidRPr="00201470">
        <w:rPr>
          <w:rFonts w:ascii="Arial" w:hAnsi="Arial" w:cs="Arial"/>
          <w:sz w:val="24"/>
          <w:rtl/>
        </w:rPr>
        <w:tab/>
        <w:t>והנני מועסק בקשר למתן השירותים;</w:t>
      </w:r>
    </w:p>
    <w:p w:rsidR="002C2E68" w:rsidRPr="00201470" w:rsidRDefault="002C2E68" w:rsidP="002C2E68">
      <w:pPr>
        <w:pStyle w:val="a9"/>
        <w:widowControl w:val="0"/>
        <w:rPr>
          <w:rFonts w:ascii="Arial" w:hAnsi="Arial" w:cs="Arial"/>
          <w:sz w:val="24"/>
          <w:rtl/>
        </w:rPr>
      </w:pPr>
      <w:r w:rsidRPr="00201470">
        <w:rPr>
          <w:rFonts w:ascii="Arial" w:hAnsi="Arial" w:cs="Arial"/>
          <w:b/>
          <w:bCs/>
          <w:sz w:val="24"/>
          <w:rtl/>
        </w:rPr>
        <w:t>והואיל</w:t>
      </w:r>
      <w:r w:rsidRPr="00201470">
        <w:rPr>
          <w:rFonts w:ascii="Arial" w:hAnsi="Arial" w:cs="Arial"/>
          <w:sz w:val="24"/>
          <w:rtl/>
        </w:rPr>
        <w:tab/>
        <w:t>והנני עשוי להיחשף לסודות מקצועיים עליהם מעוניינת מדינת ישראל להגן.</w:t>
      </w:r>
    </w:p>
    <w:p w:rsidR="002C2E68" w:rsidRPr="00201470" w:rsidRDefault="002C2E68" w:rsidP="002C2E68">
      <w:pPr>
        <w:pStyle w:val="a9"/>
        <w:widowControl w:val="0"/>
        <w:rPr>
          <w:rFonts w:ascii="Arial" w:hAnsi="Arial" w:cs="Arial"/>
          <w:sz w:val="24"/>
          <w:rtl/>
        </w:rPr>
      </w:pPr>
    </w:p>
    <w:p w:rsidR="002C2E68" w:rsidRPr="00201470" w:rsidRDefault="002C2E68" w:rsidP="002C2E68">
      <w:pPr>
        <w:pStyle w:val="a9"/>
        <w:widowControl w:val="0"/>
        <w:jc w:val="center"/>
        <w:rPr>
          <w:rFonts w:ascii="Arial" w:hAnsi="Arial" w:cs="Arial"/>
          <w:b/>
          <w:bCs/>
          <w:sz w:val="24"/>
          <w:rtl/>
        </w:rPr>
      </w:pPr>
      <w:r w:rsidRPr="00201470">
        <w:rPr>
          <w:rFonts w:ascii="Arial" w:hAnsi="Arial" w:cs="Arial"/>
          <w:b/>
          <w:bCs/>
          <w:sz w:val="24"/>
          <w:rtl/>
        </w:rPr>
        <w:t>לפיכך הנני מתחייב כלפי מדינת ישראל כדלקמן:</w:t>
      </w:r>
    </w:p>
    <w:p w:rsidR="002C2E68" w:rsidRPr="00201470" w:rsidRDefault="002C2E68" w:rsidP="002C2E68">
      <w:pPr>
        <w:pStyle w:val="a9"/>
        <w:widowControl w:val="0"/>
        <w:rPr>
          <w:rFonts w:ascii="Arial" w:hAnsi="Arial" w:cs="Arial"/>
          <w:b/>
          <w:bCs/>
          <w:sz w:val="24"/>
          <w:rtl/>
        </w:rPr>
      </w:pPr>
    </w:p>
    <w:p w:rsidR="002C2E68" w:rsidRPr="00201470" w:rsidRDefault="002C2E68" w:rsidP="002C2E68">
      <w:pPr>
        <w:ind w:hanging="333"/>
        <w:rPr>
          <w:rFonts w:ascii="Arial" w:hAnsi="Arial" w:cs="Arial"/>
          <w:b/>
          <w:bCs/>
          <w:sz w:val="24"/>
          <w:rtl/>
        </w:rPr>
      </w:pPr>
      <w:r w:rsidRPr="00201470">
        <w:rPr>
          <w:rFonts w:ascii="Arial" w:hAnsi="Arial" w:cs="Arial"/>
          <w:b/>
          <w:bCs/>
          <w:sz w:val="24"/>
          <w:rtl/>
        </w:rPr>
        <w:t>1.</w:t>
      </w:r>
      <w:r w:rsidRPr="00201470">
        <w:rPr>
          <w:rFonts w:ascii="Arial" w:hAnsi="Arial" w:cs="Arial"/>
          <w:b/>
          <w:bCs/>
          <w:sz w:val="24"/>
          <w:rtl/>
        </w:rPr>
        <w:tab/>
      </w:r>
      <w:r w:rsidRPr="00201470">
        <w:rPr>
          <w:rFonts w:ascii="Arial" w:hAnsi="Arial" w:cs="Arial"/>
          <w:b/>
          <w:bCs/>
          <w:sz w:val="24"/>
          <w:u w:val="single"/>
          <w:rtl/>
        </w:rPr>
        <w:t>הגדרות</w:t>
      </w:r>
    </w:p>
    <w:p w:rsidR="002C2E68" w:rsidRPr="00201470" w:rsidRDefault="002C2E68" w:rsidP="002C2E68">
      <w:pPr>
        <w:pStyle w:val="N1"/>
        <w:widowControl w:val="0"/>
        <w:rPr>
          <w:rFonts w:ascii="Arial" w:hAnsi="Arial" w:cs="Arial"/>
          <w:sz w:val="24"/>
          <w:rtl/>
        </w:rPr>
      </w:pPr>
      <w:r w:rsidRPr="00201470">
        <w:rPr>
          <w:rFonts w:ascii="Arial" w:hAnsi="Arial" w:cs="Arial"/>
          <w:sz w:val="24"/>
          <w:rtl/>
        </w:rPr>
        <w:t>בהתחייבות זו תהיה למונחים הבאים המשמעות המופיעה לצידם:</w:t>
      </w:r>
    </w:p>
    <w:p w:rsidR="002C2E68" w:rsidRPr="00201470" w:rsidRDefault="002C2E68" w:rsidP="002C2E68">
      <w:pPr>
        <w:pStyle w:val="aa"/>
        <w:widowControl w:val="0"/>
        <w:rPr>
          <w:rFonts w:ascii="Arial" w:hAnsi="Arial" w:cs="Arial"/>
          <w:b/>
          <w:bCs/>
          <w:sz w:val="24"/>
          <w:rtl/>
        </w:rPr>
      </w:pPr>
      <w:r w:rsidRPr="00201470">
        <w:rPr>
          <w:rFonts w:ascii="Arial" w:hAnsi="Arial" w:cs="Arial"/>
          <w:b/>
          <w:bCs/>
          <w:sz w:val="24"/>
          <w:rtl/>
        </w:rPr>
        <w:t xml:space="preserve">השירותים" או </w:t>
      </w:r>
    </w:p>
    <w:p w:rsidR="002C2E68" w:rsidRPr="00201470" w:rsidRDefault="002C2E68" w:rsidP="00AB2A64">
      <w:pPr>
        <w:pStyle w:val="aa"/>
        <w:widowControl w:val="0"/>
        <w:rPr>
          <w:rFonts w:ascii="Arial" w:hAnsi="Arial" w:cs="Arial"/>
          <w:b/>
          <w:bCs/>
          <w:sz w:val="24"/>
          <w:rtl/>
        </w:rPr>
      </w:pPr>
      <w:r w:rsidRPr="00201470">
        <w:rPr>
          <w:rFonts w:ascii="Arial" w:hAnsi="Arial" w:cs="Arial"/>
          <w:b/>
          <w:bCs/>
          <w:sz w:val="24"/>
          <w:rtl/>
        </w:rPr>
        <w:t xml:space="preserve">"שירותי יעוץ" - </w:t>
      </w:r>
      <w:r w:rsidRPr="00201470">
        <w:rPr>
          <w:rFonts w:ascii="Arial" w:hAnsi="Arial" w:cs="Arial"/>
          <w:b/>
          <w:bCs/>
          <w:sz w:val="24"/>
          <w:rtl/>
        </w:rPr>
        <w:tab/>
      </w:r>
      <w:r w:rsidRPr="00201470">
        <w:rPr>
          <w:rFonts w:ascii="Arial" w:hAnsi="Arial" w:cs="Arial"/>
          <w:sz w:val="24"/>
          <w:rtl/>
        </w:rPr>
        <w:t xml:space="preserve">שירותי </w:t>
      </w:r>
      <w:r w:rsidR="00AB2A64">
        <w:rPr>
          <w:rFonts w:ascii="Arial" w:hAnsi="Arial" w:cs="Arial" w:hint="cs"/>
          <w:sz w:val="24"/>
          <w:rtl/>
        </w:rPr>
        <w:t>ייעוץ</w:t>
      </w:r>
      <w:r w:rsidR="000F3E5B">
        <w:rPr>
          <w:rFonts w:ascii="Arial" w:hAnsi="Arial" w:cs="Arial" w:hint="cs"/>
          <w:sz w:val="24"/>
          <w:rtl/>
        </w:rPr>
        <w:t xml:space="preserve"> לאיכות</w:t>
      </w:r>
      <w:r w:rsidR="00AB2A64">
        <w:rPr>
          <w:rFonts w:ascii="Arial" w:hAnsi="Arial" w:cs="Arial" w:hint="cs"/>
          <w:sz w:val="24"/>
          <w:rtl/>
        </w:rPr>
        <w:t xml:space="preserve"> חשמל</w:t>
      </w:r>
      <w:r w:rsidRPr="00201470">
        <w:rPr>
          <w:rFonts w:ascii="Arial" w:hAnsi="Arial" w:cs="Arial"/>
          <w:sz w:val="24"/>
          <w:rtl/>
        </w:rPr>
        <w:t>, בהתאם למפורט במכרז מס' _____ אשר פורסם על ידי המזמין.</w:t>
      </w:r>
    </w:p>
    <w:p w:rsidR="002C2E68" w:rsidRPr="00201470" w:rsidRDefault="002C2E68" w:rsidP="002C2E68">
      <w:pPr>
        <w:pStyle w:val="aa"/>
        <w:widowControl w:val="0"/>
        <w:rPr>
          <w:rFonts w:ascii="Arial" w:hAnsi="Arial" w:cs="Arial"/>
          <w:b/>
          <w:bCs/>
          <w:sz w:val="24"/>
          <w:rtl/>
        </w:rPr>
      </w:pPr>
    </w:p>
    <w:p w:rsidR="002C2E68" w:rsidRPr="00201470" w:rsidRDefault="002C2E68" w:rsidP="002C2E68">
      <w:pPr>
        <w:pStyle w:val="aa"/>
        <w:widowControl w:val="0"/>
        <w:rPr>
          <w:rFonts w:ascii="Arial" w:hAnsi="Arial" w:cs="Arial"/>
          <w:sz w:val="24"/>
          <w:rtl/>
        </w:rPr>
      </w:pPr>
      <w:r w:rsidRPr="00201470">
        <w:rPr>
          <w:rFonts w:ascii="Arial" w:hAnsi="Arial" w:cs="Arial"/>
          <w:b/>
          <w:bCs/>
          <w:sz w:val="24"/>
          <w:rtl/>
        </w:rPr>
        <w:t>"מידע"</w:t>
      </w:r>
      <w:r w:rsidRPr="00201470">
        <w:rPr>
          <w:rFonts w:ascii="Arial" w:hAnsi="Arial" w:cs="Arial"/>
          <w:sz w:val="24"/>
          <w:rtl/>
        </w:rPr>
        <w:t xml:space="preserve"> -</w:t>
      </w:r>
      <w:r w:rsidRPr="00201470">
        <w:rPr>
          <w:rFonts w:ascii="Arial" w:hAnsi="Arial" w:cs="Arial"/>
          <w:sz w:val="24"/>
          <w:rtl/>
        </w:rPr>
        <w:tab/>
        <w:t>כל מידע (</w:t>
      </w:r>
      <w:r w:rsidRPr="00201470">
        <w:rPr>
          <w:rFonts w:ascii="Arial" w:hAnsi="Arial" w:cs="Arial"/>
          <w:sz w:val="24"/>
        </w:rPr>
        <w:t>Information</w:t>
      </w:r>
      <w:r w:rsidRPr="00201470">
        <w:rPr>
          <w:rFonts w:ascii="Arial" w:hAnsi="Arial" w:cs="Arial"/>
          <w:sz w:val="24"/>
          <w:rtl/>
        </w:rPr>
        <w:t>), ידע (</w:t>
      </w:r>
      <w:r w:rsidRPr="00201470">
        <w:rPr>
          <w:rFonts w:ascii="Arial" w:hAnsi="Arial" w:cs="Arial"/>
          <w:sz w:val="24"/>
        </w:rPr>
        <w:t>Know-How</w:t>
      </w:r>
      <w:r w:rsidRPr="00201470">
        <w:rPr>
          <w:rFonts w:ascii="Arial" w:hAnsi="Arial" w:cs="Arial"/>
          <w:sz w:val="24"/>
          <w:rtl/>
        </w:rPr>
        <w:t>), ידיעה, מסמך, תכתובת, תוכנית,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 הקשורים ו/או הנוגעים למתן השירותים, אשר אינו מצוי בנחלת הכלל.</w:t>
      </w:r>
    </w:p>
    <w:p w:rsidR="002C2E68" w:rsidRPr="00201470" w:rsidRDefault="002C2E68" w:rsidP="002C2E68">
      <w:pPr>
        <w:pStyle w:val="aa"/>
        <w:widowControl w:val="0"/>
        <w:rPr>
          <w:rFonts w:ascii="Arial" w:hAnsi="Arial" w:cs="Arial"/>
          <w:sz w:val="24"/>
          <w:rtl/>
        </w:rPr>
      </w:pPr>
    </w:p>
    <w:p w:rsidR="002C2E68" w:rsidRPr="00201470" w:rsidRDefault="002C2E68" w:rsidP="002C2E68">
      <w:pPr>
        <w:pStyle w:val="aa"/>
        <w:widowControl w:val="0"/>
        <w:rPr>
          <w:rFonts w:ascii="Arial" w:hAnsi="Arial" w:cs="Arial"/>
          <w:sz w:val="24"/>
          <w:rtl/>
        </w:rPr>
      </w:pPr>
      <w:r w:rsidRPr="00201470">
        <w:rPr>
          <w:rFonts w:ascii="Arial" w:hAnsi="Arial" w:cs="Arial"/>
          <w:b/>
          <w:bCs/>
          <w:sz w:val="24"/>
          <w:rtl/>
        </w:rPr>
        <w:t xml:space="preserve">"סודות מקצועיים" </w:t>
      </w:r>
      <w:r w:rsidRPr="00201470">
        <w:rPr>
          <w:rFonts w:ascii="Arial" w:hAnsi="Arial" w:cs="Arial"/>
          <w:sz w:val="24"/>
          <w:rtl/>
        </w:rPr>
        <w:t>-</w:t>
      </w:r>
      <w:r w:rsidRPr="00201470">
        <w:rPr>
          <w:rFonts w:ascii="Arial" w:hAnsi="Arial" w:cs="Arial"/>
          <w:sz w:val="24"/>
          <w:rtl/>
        </w:rPr>
        <w:tab/>
        <w:t xml:space="preserve">כל מידע אודות המזמין אשר יגיע לידי הקבלן או העובד בקשר למתן השירותים, בין אם נתקבל במהלך מתן השירותים או לאחר מכן, לרבות ומבלי לפגוע בכלליות האמור לעיל: מידע אשר יימסר ע"י המזמין ו/או כל גורם אחר ו/או מי מטעמו. </w:t>
      </w:r>
    </w:p>
    <w:p w:rsidR="002C2E68" w:rsidRPr="00201470" w:rsidRDefault="002C2E68" w:rsidP="002C2E68">
      <w:pPr>
        <w:widowControl w:val="0"/>
        <w:numPr>
          <w:ilvl w:val="0"/>
          <w:numId w:val="2"/>
        </w:numPr>
        <w:spacing w:line="240" w:lineRule="auto"/>
        <w:rPr>
          <w:rFonts w:ascii="Arial" w:hAnsi="Arial" w:cs="Arial"/>
          <w:b/>
          <w:bCs/>
          <w:sz w:val="24"/>
          <w:rtl/>
        </w:rPr>
      </w:pPr>
      <w:r w:rsidRPr="00201470">
        <w:rPr>
          <w:rFonts w:ascii="Arial" w:hAnsi="Arial" w:cs="Arial"/>
          <w:b/>
          <w:bCs/>
          <w:sz w:val="24"/>
          <w:u w:val="single"/>
          <w:rtl/>
        </w:rPr>
        <w:t>שמירת סודיות</w:t>
      </w:r>
    </w:p>
    <w:p w:rsidR="002C2E68" w:rsidRPr="00201470" w:rsidRDefault="002C2E68" w:rsidP="002C2E68">
      <w:pPr>
        <w:ind w:left="423"/>
        <w:rPr>
          <w:rFonts w:ascii="Arial" w:hAnsi="Arial" w:cs="Arial"/>
          <w:sz w:val="24"/>
          <w:rtl/>
        </w:rPr>
      </w:pPr>
      <w:r w:rsidRPr="00201470">
        <w:rPr>
          <w:rFonts w:ascii="Arial" w:hAnsi="Arial" w:cs="Arial"/>
          <w:sz w:val="24"/>
          <w:rtl/>
        </w:rPr>
        <w:t>הנני מתחייב לשמור את המידע ו/או הסודות המקצועיים בסודיות מוחלטת ולעשות בהם שימוש אך ורק לצורך מתן השירותים. למען הסר ספק, ומבלי לפגוע בכלליות האמור, הנני מתחייב לא לפרסם, להעביר, להודיע, למסור או להביא לידיעת כל אדם את המידע ו/או הסודות המקצועיים.</w:t>
      </w:r>
    </w:p>
    <w:p w:rsidR="002C2E68" w:rsidRPr="00201470" w:rsidRDefault="002C2E68" w:rsidP="002C2E68">
      <w:pPr>
        <w:ind w:left="423"/>
        <w:rPr>
          <w:rFonts w:ascii="Arial" w:hAnsi="Arial" w:cs="Arial"/>
          <w:sz w:val="24"/>
          <w:rtl/>
        </w:rPr>
      </w:pPr>
      <w:r w:rsidRPr="00201470">
        <w:rPr>
          <w:rFonts w:ascii="Arial" w:hAnsi="Arial" w:cs="Arial"/>
          <w:sz w:val="24"/>
          <w:rtl/>
        </w:rPr>
        <w:t>הנני מצהיר כי ידוע לי שאי מילוי התחייבויותיי מהוות עבירה לפי פרק ז' (ביטחון המדינה, יחסי חוץ וסודות רשמיים) לחוק העונשין, תשל"ז - 1977.</w:t>
      </w:r>
    </w:p>
    <w:p w:rsidR="002C2E68" w:rsidRPr="00201470" w:rsidRDefault="002C2E68" w:rsidP="002C2E68">
      <w:pPr>
        <w:ind w:left="423"/>
        <w:rPr>
          <w:rFonts w:ascii="Arial" w:hAnsi="Arial" w:cs="Arial"/>
          <w:b/>
          <w:bCs/>
          <w:sz w:val="24"/>
          <w:rtl/>
        </w:rPr>
      </w:pPr>
    </w:p>
    <w:p w:rsidR="002C2E68" w:rsidRPr="00201470" w:rsidRDefault="002C2E68" w:rsidP="009C783D">
      <w:pPr>
        <w:ind w:left="423"/>
        <w:rPr>
          <w:rFonts w:ascii="Arial" w:hAnsi="Arial" w:cs="Arial"/>
          <w:sz w:val="24"/>
          <w:rtl/>
        </w:rPr>
      </w:pPr>
      <w:r w:rsidRPr="00201470">
        <w:rPr>
          <w:rFonts w:ascii="Arial" w:hAnsi="Arial" w:cs="Arial"/>
          <w:b/>
          <w:bCs/>
          <w:sz w:val="24"/>
          <w:rtl/>
        </w:rPr>
        <w:t>ולראיה באתי על החתום:</w:t>
      </w:r>
      <w:r w:rsidR="009C783D">
        <w:rPr>
          <w:rFonts w:ascii="Arial" w:hAnsi="Arial" w:cs="Arial" w:hint="cs"/>
          <w:sz w:val="24"/>
          <w:rtl/>
        </w:rPr>
        <w:t xml:space="preserve">  </w:t>
      </w:r>
      <w:r w:rsidRPr="00201470">
        <w:rPr>
          <w:rFonts w:ascii="Arial" w:hAnsi="Arial" w:cs="Arial"/>
          <w:sz w:val="24"/>
          <w:rtl/>
        </w:rPr>
        <w:t>_______________</w:t>
      </w:r>
    </w:p>
    <w:p w:rsidR="002C2E68" w:rsidRPr="00201470" w:rsidRDefault="002C2E68" w:rsidP="009C783D">
      <w:pPr>
        <w:pStyle w:val="a7"/>
        <w:widowControl w:val="0"/>
        <w:rPr>
          <w:rFonts w:ascii="Arial" w:hAnsi="Arial" w:cs="Arial"/>
          <w:sz w:val="24"/>
          <w:szCs w:val="24"/>
          <w:u w:val="single"/>
          <w:rtl/>
        </w:rPr>
      </w:pPr>
      <w:r w:rsidRPr="00201470">
        <w:rPr>
          <w:rFonts w:ascii="Arial" w:hAnsi="Arial" w:cs="Arial"/>
          <w:sz w:val="24"/>
          <w:szCs w:val="24"/>
          <w:rtl/>
        </w:rPr>
        <w:br w:type="page"/>
      </w:r>
      <w:r w:rsidRPr="00201470">
        <w:rPr>
          <w:rFonts w:ascii="Arial" w:hAnsi="Arial" w:cs="Arial"/>
          <w:sz w:val="24"/>
          <w:szCs w:val="24"/>
          <w:u w:val="single"/>
          <w:rtl/>
        </w:rPr>
        <w:lastRenderedPageBreak/>
        <w:t xml:space="preserve">נספח </w:t>
      </w:r>
      <w:r w:rsidR="009C783D">
        <w:rPr>
          <w:rFonts w:ascii="Arial" w:hAnsi="Arial" w:cs="Arial" w:hint="cs"/>
          <w:sz w:val="24"/>
          <w:szCs w:val="24"/>
          <w:u w:val="single"/>
          <w:rtl/>
        </w:rPr>
        <w:t>ד</w:t>
      </w:r>
      <w:r w:rsidRPr="00201470">
        <w:rPr>
          <w:rFonts w:ascii="Arial" w:hAnsi="Arial" w:cs="Arial"/>
          <w:sz w:val="24"/>
          <w:szCs w:val="24"/>
          <w:u w:val="single"/>
          <w:rtl/>
        </w:rPr>
        <w:t>' להסכם</w:t>
      </w:r>
    </w:p>
    <w:p w:rsidR="002C2E68" w:rsidRPr="00201470" w:rsidRDefault="002C2E68" w:rsidP="002C2E68">
      <w:pPr>
        <w:pStyle w:val="a7"/>
        <w:widowControl w:val="0"/>
        <w:rPr>
          <w:rFonts w:ascii="Arial" w:hAnsi="Arial" w:cs="Arial"/>
          <w:sz w:val="24"/>
          <w:szCs w:val="24"/>
          <w:u w:val="single"/>
          <w:rtl/>
        </w:rPr>
      </w:pPr>
    </w:p>
    <w:p w:rsidR="002C2E68" w:rsidRPr="00201470" w:rsidRDefault="002C2E68" w:rsidP="002C2E68">
      <w:pPr>
        <w:pStyle w:val="a7"/>
        <w:widowControl w:val="0"/>
        <w:rPr>
          <w:rFonts w:ascii="Arial" w:hAnsi="Arial" w:cs="Arial"/>
          <w:sz w:val="24"/>
          <w:szCs w:val="24"/>
          <w:rtl/>
        </w:rPr>
      </w:pPr>
      <w:r w:rsidRPr="00201470">
        <w:rPr>
          <w:rFonts w:ascii="Arial" w:hAnsi="Arial" w:cs="Arial"/>
          <w:sz w:val="24"/>
          <w:szCs w:val="24"/>
          <w:rtl/>
        </w:rPr>
        <w:t>התחייבות להעדר ניגוד עניינים</w:t>
      </w:r>
    </w:p>
    <w:p w:rsidR="002C2E68" w:rsidRPr="00201470" w:rsidRDefault="002C2E68" w:rsidP="002C2E68">
      <w:pPr>
        <w:pStyle w:val="a8"/>
        <w:widowControl w:val="0"/>
        <w:rPr>
          <w:rFonts w:ascii="Arial" w:hAnsi="Arial" w:cs="Arial"/>
          <w:b/>
          <w:bCs/>
          <w:sz w:val="24"/>
          <w:rtl/>
        </w:rPr>
      </w:pPr>
      <w:r w:rsidRPr="00201470">
        <w:rPr>
          <w:rFonts w:ascii="Arial" w:hAnsi="Arial" w:cs="Arial"/>
          <w:b/>
          <w:bCs/>
          <w:sz w:val="24"/>
          <w:rtl/>
        </w:rPr>
        <w:t>שנערכה ונחתמה ב______ ביום ____ בחודש _____ 200</w:t>
      </w:r>
    </w:p>
    <w:p w:rsidR="002C2E68" w:rsidRPr="00201470" w:rsidRDefault="002C2E68" w:rsidP="002C2E68">
      <w:pPr>
        <w:pStyle w:val="a8"/>
        <w:widowControl w:val="0"/>
        <w:jc w:val="both"/>
        <w:rPr>
          <w:rFonts w:ascii="Arial" w:hAnsi="Arial" w:cs="Arial"/>
          <w:sz w:val="24"/>
          <w:rtl/>
        </w:rPr>
      </w:pPr>
    </w:p>
    <w:p w:rsidR="002C2E68" w:rsidRPr="00201470" w:rsidRDefault="002C2E68" w:rsidP="002C2E68">
      <w:pPr>
        <w:pStyle w:val="a8"/>
        <w:widowControl w:val="0"/>
        <w:rPr>
          <w:rFonts w:ascii="Arial" w:hAnsi="Arial" w:cs="Arial"/>
          <w:b/>
          <w:bCs/>
          <w:sz w:val="24"/>
          <w:rtl/>
        </w:rPr>
      </w:pPr>
    </w:p>
    <w:p w:rsidR="002C2E68" w:rsidRPr="00201470" w:rsidRDefault="002C2E68" w:rsidP="002C2E68">
      <w:pPr>
        <w:pStyle w:val="a8"/>
        <w:widowControl w:val="0"/>
        <w:rPr>
          <w:rFonts w:ascii="Arial" w:hAnsi="Arial" w:cs="Arial"/>
          <w:sz w:val="24"/>
          <w:rtl/>
        </w:rPr>
      </w:pPr>
      <w:r w:rsidRPr="00201470">
        <w:rPr>
          <w:rFonts w:ascii="Arial" w:hAnsi="Arial" w:cs="Arial"/>
          <w:b/>
          <w:bCs/>
          <w:sz w:val="24"/>
          <w:rtl/>
        </w:rPr>
        <w:t>על ידי:</w:t>
      </w:r>
    </w:p>
    <w:p w:rsidR="002C2E68" w:rsidRPr="00201470" w:rsidRDefault="002C2E68" w:rsidP="002C2E68">
      <w:pPr>
        <w:pStyle w:val="a8"/>
        <w:widowControl w:val="0"/>
        <w:rPr>
          <w:rFonts w:ascii="Arial" w:hAnsi="Arial" w:cs="Arial"/>
          <w:sz w:val="24"/>
          <w:rtl/>
        </w:rPr>
      </w:pPr>
      <w:r w:rsidRPr="00201470">
        <w:rPr>
          <w:rFonts w:ascii="Arial" w:hAnsi="Arial" w:cs="Arial"/>
          <w:sz w:val="24"/>
          <w:rtl/>
        </w:rPr>
        <w:t>____________________</w:t>
      </w:r>
    </w:p>
    <w:p w:rsidR="002C2E68" w:rsidRPr="00201470" w:rsidRDefault="002C2E68" w:rsidP="002C2E68">
      <w:pPr>
        <w:pStyle w:val="a8"/>
        <w:widowControl w:val="0"/>
        <w:rPr>
          <w:rFonts w:ascii="Arial" w:hAnsi="Arial" w:cs="Arial"/>
          <w:sz w:val="24"/>
          <w:rtl/>
        </w:rPr>
      </w:pPr>
      <w:r w:rsidRPr="00201470">
        <w:rPr>
          <w:rFonts w:ascii="Arial" w:hAnsi="Arial" w:cs="Arial"/>
          <w:sz w:val="24"/>
          <w:rtl/>
        </w:rPr>
        <w:t>ת.ז. ________________</w:t>
      </w:r>
    </w:p>
    <w:p w:rsidR="002C2E68" w:rsidRPr="00201470" w:rsidRDefault="002C2E68" w:rsidP="002C2E68">
      <w:pPr>
        <w:pStyle w:val="a8"/>
        <w:widowControl w:val="0"/>
        <w:rPr>
          <w:rFonts w:ascii="Arial" w:hAnsi="Arial" w:cs="Arial"/>
          <w:sz w:val="24"/>
          <w:rtl/>
        </w:rPr>
      </w:pPr>
      <w:r w:rsidRPr="00201470">
        <w:rPr>
          <w:rFonts w:ascii="Arial" w:hAnsi="Arial" w:cs="Arial"/>
          <w:sz w:val="24"/>
          <w:rtl/>
        </w:rPr>
        <w:t>מרח' _______________</w:t>
      </w:r>
    </w:p>
    <w:p w:rsidR="002C2E68" w:rsidRPr="00201470" w:rsidRDefault="002C2E68" w:rsidP="002C2E68">
      <w:pPr>
        <w:pStyle w:val="a9"/>
        <w:widowControl w:val="0"/>
        <w:rPr>
          <w:rFonts w:ascii="Arial" w:hAnsi="Arial" w:cs="Arial"/>
          <w:sz w:val="24"/>
          <w:rtl/>
        </w:rPr>
      </w:pPr>
    </w:p>
    <w:p w:rsidR="002C2E68" w:rsidRPr="00201470" w:rsidRDefault="002C2E68" w:rsidP="002C2E68">
      <w:pPr>
        <w:pStyle w:val="a9"/>
        <w:widowControl w:val="0"/>
        <w:rPr>
          <w:rFonts w:ascii="Arial" w:hAnsi="Arial" w:cs="Arial"/>
          <w:sz w:val="24"/>
          <w:rtl/>
        </w:rPr>
      </w:pPr>
      <w:r w:rsidRPr="00201470">
        <w:rPr>
          <w:rFonts w:ascii="Arial" w:hAnsi="Arial" w:cs="Arial"/>
          <w:b/>
          <w:bCs/>
          <w:sz w:val="24"/>
          <w:rtl/>
        </w:rPr>
        <w:t>הואיל</w:t>
      </w:r>
      <w:r w:rsidRPr="00201470">
        <w:rPr>
          <w:rFonts w:ascii="Arial" w:hAnsi="Arial" w:cs="Arial"/>
          <w:sz w:val="24"/>
          <w:rtl/>
        </w:rPr>
        <w:tab/>
        <w:t>וממשלת ישראל בשם מדינת ישראל מקבלת את השירותים כהגדרתם להלן;</w:t>
      </w:r>
    </w:p>
    <w:p w:rsidR="002C2E68" w:rsidRPr="00201470" w:rsidRDefault="002C2E68" w:rsidP="002C2E68">
      <w:pPr>
        <w:pStyle w:val="a9"/>
        <w:widowControl w:val="0"/>
        <w:rPr>
          <w:rFonts w:ascii="Arial" w:hAnsi="Arial" w:cs="Arial"/>
          <w:sz w:val="24"/>
          <w:rtl/>
        </w:rPr>
      </w:pPr>
      <w:r w:rsidRPr="00201470">
        <w:rPr>
          <w:rFonts w:ascii="Arial" w:hAnsi="Arial" w:cs="Arial"/>
          <w:b/>
          <w:bCs/>
          <w:sz w:val="24"/>
          <w:rtl/>
        </w:rPr>
        <w:t>והואיל</w:t>
      </w:r>
      <w:r w:rsidRPr="00201470">
        <w:rPr>
          <w:rFonts w:ascii="Arial" w:hAnsi="Arial" w:cs="Arial"/>
          <w:sz w:val="24"/>
          <w:rtl/>
        </w:rPr>
        <w:tab/>
        <w:t>והנני מועסק בקשר למתן השירותים;</w:t>
      </w:r>
    </w:p>
    <w:p w:rsidR="002C2E68" w:rsidRPr="00201470" w:rsidRDefault="002C2E68" w:rsidP="002C2E68">
      <w:pPr>
        <w:pStyle w:val="a9"/>
        <w:widowControl w:val="0"/>
        <w:rPr>
          <w:rFonts w:ascii="Arial" w:hAnsi="Arial" w:cs="Arial"/>
          <w:sz w:val="24"/>
          <w:rtl/>
        </w:rPr>
      </w:pPr>
      <w:r w:rsidRPr="00201470">
        <w:rPr>
          <w:rFonts w:ascii="Arial" w:hAnsi="Arial" w:cs="Arial"/>
          <w:b/>
          <w:bCs/>
          <w:sz w:val="24"/>
          <w:rtl/>
        </w:rPr>
        <w:t>והואיל</w:t>
      </w:r>
      <w:r w:rsidRPr="00201470">
        <w:rPr>
          <w:rFonts w:ascii="Arial" w:hAnsi="Arial" w:cs="Arial"/>
          <w:sz w:val="24"/>
          <w:rtl/>
        </w:rPr>
        <w:tab/>
        <w:t>והנני עשוי להימצא במצב של ניגוד עניינים במסגרת מתן השירותים ולאחריו;</w:t>
      </w:r>
    </w:p>
    <w:p w:rsidR="002C2E68" w:rsidRPr="00201470" w:rsidRDefault="002C2E68" w:rsidP="002C2E68">
      <w:pPr>
        <w:pStyle w:val="a9"/>
        <w:widowControl w:val="0"/>
        <w:rPr>
          <w:rFonts w:ascii="Arial" w:hAnsi="Arial" w:cs="Arial"/>
          <w:sz w:val="24"/>
          <w:rtl/>
        </w:rPr>
      </w:pPr>
    </w:p>
    <w:p w:rsidR="002C2E68" w:rsidRPr="00201470" w:rsidRDefault="002C2E68" w:rsidP="002C2E68">
      <w:pPr>
        <w:pStyle w:val="a9"/>
        <w:widowControl w:val="0"/>
        <w:jc w:val="center"/>
        <w:rPr>
          <w:rFonts w:ascii="Arial" w:hAnsi="Arial" w:cs="Arial"/>
          <w:b/>
          <w:bCs/>
          <w:sz w:val="24"/>
          <w:rtl/>
        </w:rPr>
      </w:pPr>
      <w:r w:rsidRPr="00201470">
        <w:rPr>
          <w:rFonts w:ascii="Arial" w:hAnsi="Arial" w:cs="Arial"/>
          <w:b/>
          <w:bCs/>
          <w:sz w:val="24"/>
          <w:rtl/>
        </w:rPr>
        <w:t>לפיכך הנני מתחייב כלפי מדינת ישראל כדלקמן:</w:t>
      </w:r>
    </w:p>
    <w:p w:rsidR="002C2E68" w:rsidRPr="00201470" w:rsidRDefault="002C2E68" w:rsidP="002C2E68">
      <w:pPr>
        <w:pStyle w:val="a9"/>
        <w:widowControl w:val="0"/>
        <w:jc w:val="center"/>
        <w:rPr>
          <w:rFonts w:ascii="Arial" w:hAnsi="Arial" w:cs="Arial"/>
          <w:b/>
          <w:bCs/>
          <w:sz w:val="24"/>
          <w:rtl/>
        </w:rPr>
      </w:pPr>
    </w:p>
    <w:p w:rsidR="002C2E68" w:rsidRPr="00201470" w:rsidRDefault="002C2E68" w:rsidP="002C2E68">
      <w:pPr>
        <w:numPr>
          <w:ilvl w:val="0"/>
          <w:numId w:val="1"/>
        </w:numPr>
        <w:spacing w:before="120" w:line="240" w:lineRule="auto"/>
        <w:rPr>
          <w:rFonts w:ascii="Arial" w:hAnsi="Arial" w:cs="Arial"/>
          <w:sz w:val="24"/>
          <w:rtl/>
        </w:rPr>
      </w:pPr>
      <w:r w:rsidRPr="00201470">
        <w:rPr>
          <w:rFonts w:ascii="Arial" w:hAnsi="Arial" w:cs="Arial"/>
          <w:sz w:val="24"/>
          <w:rtl/>
        </w:rPr>
        <w:t>הנני מצהיר ומתחייב שאין ולא יהיה לי, במהלך תקופת מתן השירותים, ניגוד עניינים מכל מין וסוג שהוא, ו/או קשרים עסקיים או קשרים אחרים עם גורמים בקשר למתן השירותים.</w:t>
      </w:r>
    </w:p>
    <w:p w:rsidR="002C2E68" w:rsidRPr="00201470" w:rsidRDefault="002C2E68" w:rsidP="002C2E68">
      <w:pPr>
        <w:numPr>
          <w:ilvl w:val="0"/>
          <w:numId w:val="1"/>
        </w:numPr>
        <w:spacing w:before="120" w:line="240" w:lineRule="auto"/>
        <w:rPr>
          <w:rFonts w:ascii="Arial" w:hAnsi="Arial" w:cs="Arial"/>
          <w:sz w:val="24"/>
        </w:rPr>
      </w:pPr>
      <w:r w:rsidRPr="00201470">
        <w:rPr>
          <w:rFonts w:ascii="Arial" w:hAnsi="Arial" w:cs="Arial"/>
          <w:sz w:val="24"/>
          <w:rtl/>
        </w:rPr>
        <w:t>הנני מצהיר ומתחייב שלא אייצג או אפעל מטעם כל גורם שהוא בתחום שירותי הייעוץ נשוא מתן השירותים, למעט מטעם המזמין, במהלך תקופת מתן השירותים בין הצדדים, אלא אם כן התקבל לכך אישור מראש ובכתב של המזמין.</w:t>
      </w:r>
    </w:p>
    <w:p w:rsidR="002C2E68" w:rsidRPr="00201470" w:rsidRDefault="002C2E68" w:rsidP="002C2E68">
      <w:pPr>
        <w:numPr>
          <w:ilvl w:val="0"/>
          <w:numId w:val="1"/>
        </w:numPr>
        <w:spacing w:before="120" w:line="240" w:lineRule="auto"/>
        <w:rPr>
          <w:rFonts w:ascii="Arial" w:hAnsi="Arial" w:cs="Arial"/>
          <w:sz w:val="24"/>
        </w:rPr>
      </w:pPr>
      <w:r w:rsidRPr="00201470">
        <w:rPr>
          <w:rFonts w:ascii="Arial" w:hAnsi="Arial" w:cs="Arial"/>
          <w:sz w:val="24"/>
          <w:rtl/>
        </w:rPr>
        <w:t xml:space="preserve">הנני מתחייב להודיע לקבלן ו/או למזמין באופן מיידי על כל נתון או מצב שבשלם אני, עלול להימצא במצב של ניגוד עניינים, מיד עם היוודע לי הנתון או המצב האמורים. </w:t>
      </w:r>
    </w:p>
    <w:p w:rsidR="002C2E68" w:rsidRPr="00201470" w:rsidRDefault="002C2E68" w:rsidP="002C2E68">
      <w:pPr>
        <w:numPr>
          <w:ilvl w:val="0"/>
          <w:numId w:val="1"/>
        </w:numPr>
        <w:spacing w:before="120" w:line="240" w:lineRule="auto"/>
        <w:rPr>
          <w:rFonts w:ascii="Arial" w:hAnsi="Arial" w:cs="Arial"/>
          <w:sz w:val="24"/>
          <w:rtl/>
        </w:rPr>
      </w:pPr>
      <w:r w:rsidRPr="00201470">
        <w:rPr>
          <w:rFonts w:ascii="Arial" w:hAnsi="Arial" w:cs="Arial"/>
          <w:sz w:val="24"/>
          <w:rtl/>
        </w:rPr>
        <w:t>הנני מצהיר ומתחייב לדווח מראש למזמין על כל כוונה שלי, להתקשר עם כל גורם כאמור בסעיף 2-3 להלן, בניגוד להתחייבויותיי בסעיפים אלו, ולפעול בהתאם להוראותיה בעניין. המזמין רשאי לא לאשר לי התקשרות כאמור או לתת הוראות אחרות שיבטיחו העדר ניגוד עניינים, והנני מתחייב כי  אפעל בהתאם להוראות אלו, בהקשר זה.</w:t>
      </w:r>
    </w:p>
    <w:p w:rsidR="002C2E68" w:rsidRPr="00201470" w:rsidRDefault="002C2E68" w:rsidP="002C2E68">
      <w:pPr>
        <w:rPr>
          <w:rFonts w:ascii="Arial" w:hAnsi="Arial" w:cs="Arial"/>
          <w:b/>
          <w:bCs/>
          <w:sz w:val="24"/>
          <w:rtl/>
        </w:rPr>
      </w:pPr>
    </w:p>
    <w:p w:rsidR="002C2E68" w:rsidRPr="00201470" w:rsidRDefault="002C2E68" w:rsidP="002C2E68">
      <w:pPr>
        <w:rPr>
          <w:rFonts w:ascii="Arial" w:hAnsi="Arial" w:cs="Arial"/>
          <w:b/>
          <w:bCs/>
          <w:sz w:val="24"/>
          <w:rtl/>
        </w:rPr>
      </w:pPr>
      <w:r w:rsidRPr="00201470">
        <w:rPr>
          <w:rFonts w:ascii="Arial" w:hAnsi="Arial" w:cs="Arial"/>
          <w:b/>
          <w:bCs/>
          <w:sz w:val="24"/>
          <w:rtl/>
        </w:rPr>
        <w:t>ולראיה באתי על החתום:</w:t>
      </w:r>
    </w:p>
    <w:p w:rsidR="002C2E68" w:rsidRPr="00201470" w:rsidRDefault="002C2E68" w:rsidP="002C2E68">
      <w:pPr>
        <w:rPr>
          <w:rFonts w:ascii="Arial" w:hAnsi="Arial" w:cs="Arial"/>
          <w:b/>
          <w:bCs/>
          <w:sz w:val="24"/>
          <w:rtl/>
        </w:rPr>
      </w:pPr>
    </w:p>
    <w:p w:rsidR="002C2E68" w:rsidRPr="00201470" w:rsidRDefault="002C2E68" w:rsidP="002C2E68">
      <w:pPr>
        <w:rPr>
          <w:rFonts w:ascii="Arial" w:hAnsi="Arial" w:cs="Arial"/>
          <w:b/>
          <w:bCs/>
          <w:sz w:val="24"/>
          <w:rtl/>
        </w:rPr>
      </w:pPr>
      <w:r w:rsidRPr="00201470">
        <w:rPr>
          <w:rFonts w:ascii="Arial" w:hAnsi="Arial" w:cs="Arial"/>
          <w:b/>
          <w:bCs/>
          <w:sz w:val="24"/>
          <w:rtl/>
        </w:rPr>
        <w:t>_______________</w:t>
      </w:r>
    </w:p>
    <w:p w:rsidR="002C2E68" w:rsidRPr="00201470" w:rsidRDefault="002C2E68" w:rsidP="002C2E68">
      <w:pPr>
        <w:tabs>
          <w:tab w:val="num" w:pos="392"/>
        </w:tabs>
        <w:ind w:left="392"/>
        <w:rPr>
          <w:rFonts w:ascii="Arial" w:hAnsi="Arial" w:cs="Arial"/>
          <w:color w:val="FF0000"/>
          <w:sz w:val="24"/>
          <w:rtl/>
        </w:rPr>
      </w:pPr>
    </w:p>
    <w:p w:rsidR="002C2E68" w:rsidRPr="00201470" w:rsidRDefault="002C2E68" w:rsidP="002C2E68">
      <w:pPr>
        <w:rPr>
          <w:rFonts w:ascii="Arial" w:hAnsi="Arial" w:cs="Arial"/>
          <w:sz w:val="24"/>
          <w:rtl/>
        </w:rPr>
      </w:pPr>
    </w:p>
    <w:p w:rsidR="002C2E68" w:rsidRPr="00201470" w:rsidRDefault="002C2E68" w:rsidP="002C2E68">
      <w:pPr>
        <w:rPr>
          <w:rFonts w:ascii="Arial" w:hAnsi="Arial" w:cs="Arial"/>
          <w:sz w:val="24"/>
          <w:rtl/>
        </w:rPr>
      </w:pPr>
    </w:p>
    <w:p w:rsidR="002C2E68" w:rsidRPr="00201470" w:rsidRDefault="002C2E68" w:rsidP="002C2E68">
      <w:pPr>
        <w:pStyle w:val="12"/>
        <w:rPr>
          <w:rtl/>
          <w:lang w:eastAsia="en-US"/>
        </w:rPr>
      </w:pPr>
    </w:p>
    <w:p w:rsidR="000774FD" w:rsidRPr="00201470" w:rsidRDefault="000774FD">
      <w:pPr>
        <w:rPr>
          <w:sz w:val="24"/>
        </w:rPr>
      </w:pPr>
    </w:p>
    <w:sectPr w:rsidR="000774FD" w:rsidRPr="00201470" w:rsidSect="00F7345C">
      <w:headerReference w:type="default" r:id="rId8"/>
      <w:footerReference w:type="default" r:id="rId9"/>
      <w:headerReference w:type="first" r:id="rId10"/>
      <w:footerReference w:type="first" r:id="rId11"/>
      <w:endnotePr>
        <w:numFmt w:val="lowerLetter"/>
      </w:endnotePr>
      <w:pgSz w:w="11907" w:h="16840" w:code="9"/>
      <w:pgMar w:top="993" w:right="1797" w:bottom="1440" w:left="1797" w:header="720" w:footer="284"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17AA" w:rsidRDefault="00CC17AA" w:rsidP="005074E7">
      <w:pPr>
        <w:spacing w:line="240" w:lineRule="auto"/>
      </w:pPr>
      <w:r>
        <w:separator/>
      </w:r>
    </w:p>
  </w:endnote>
  <w:endnote w:type="continuationSeparator" w:id="0">
    <w:p w:rsidR="00CC17AA" w:rsidRDefault="00CC17AA" w:rsidP="005074E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David">
    <w:panose1 w:val="00000000000000000000"/>
    <w:charset w:val="B1"/>
    <w:family w:val="auto"/>
    <w:pitch w:val="variable"/>
    <w:sig w:usb0="00000801" w:usb1="00000000" w:usb2="00000000" w:usb3="00000000" w:csb0="00000020"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58C" w:rsidRDefault="005D3CA8">
    <w:pPr>
      <w:rPr>
        <w:rtl/>
      </w:rPr>
    </w:pPr>
    <w:r>
      <w:rPr>
        <w:noProof/>
        <w:rtl/>
        <w:lang w:eastAsia="en-US"/>
      </w:rPr>
      <w:pict>
        <v:line id="_x0000_s2049" style="position:absolute;left:0;text-align:left;z-index:251658240;mso-position-horizontal-relative:page" from="70.6pt,4.2pt" to="517.05pt,4.25pt">
          <v:stroke startarrowwidth="narrow" startarrowlength="short" endarrowwidth="narrow" endarrowlength="short"/>
          <w10:wrap anchorx="page"/>
        </v:line>
      </w:pict>
    </w:r>
  </w:p>
  <w:tbl>
    <w:tblPr>
      <w:bidiVisual/>
      <w:tblW w:w="8872" w:type="dxa"/>
      <w:jc w:val="center"/>
      <w:tblLayout w:type="fixed"/>
      <w:tblLook w:val="0000"/>
    </w:tblPr>
    <w:tblGrid>
      <w:gridCol w:w="2789"/>
      <w:gridCol w:w="2960"/>
      <w:gridCol w:w="3123"/>
    </w:tblGrid>
    <w:tr w:rsidR="007A058C">
      <w:trPr>
        <w:trHeight w:val="993"/>
        <w:jc w:val="center"/>
      </w:trPr>
      <w:tc>
        <w:tcPr>
          <w:tcW w:w="2789" w:type="dxa"/>
        </w:tcPr>
        <w:p w:rsidR="007A058C" w:rsidRDefault="007A058C" w:rsidP="007A058C">
          <w:pPr>
            <w:pStyle w:val="a5"/>
            <w:tabs>
              <w:tab w:val="clear" w:pos="4153"/>
              <w:tab w:val="clear" w:pos="8306"/>
            </w:tabs>
            <w:jc w:val="center"/>
            <w:rPr>
              <w:rFonts w:cs="David"/>
              <w:sz w:val="24"/>
              <w:szCs w:val="24"/>
              <w:rtl/>
            </w:rPr>
          </w:pPr>
          <w:r>
            <w:rPr>
              <w:rFonts w:cs="David"/>
              <w:sz w:val="24"/>
              <w:szCs w:val="24"/>
              <w:rtl/>
            </w:rPr>
            <w:t>ת.ד 1296 ירושלים, 91012</w:t>
          </w:r>
        </w:p>
        <w:p w:rsidR="007A058C" w:rsidRDefault="007A058C" w:rsidP="007A058C">
          <w:pPr>
            <w:pStyle w:val="a5"/>
            <w:tabs>
              <w:tab w:val="clear" w:pos="4153"/>
              <w:tab w:val="clear" w:pos="8306"/>
            </w:tabs>
            <w:jc w:val="center"/>
            <w:rPr>
              <w:rFonts w:cs="Times New Roman"/>
              <w:sz w:val="24"/>
              <w:szCs w:val="22"/>
              <w:rtl/>
            </w:rPr>
          </w:pPr>
        </w:p>
        <w:p w:rsidR="007A058C" w:rsidRDefault="007A058C" w:rsidP="007A058C">
          <w:pPr>
            <w:pStyle w:val="a5"/>
            <w:tabs>
              <w:tab w:val="clear" w:pos="4153"/>
              <w:tab w:val="clear" w:pos="8306"/>
            </w:tabs>
            <w:jc w:val="center"/>
            <w:rPr>
              <w:rFonts w:cs="Times New Roman"/>
              <w:sz w:val="24"/>
              <w:szCs w:val="22"/>
              <w:rtl/>
            </w:rPr>
          </w:pPr>
          <w:r>
            <w:rPr>
              <w:rFonts w:cs="Times New Roman"/>
              <w:sz w:val="24"/>
              <w:szCs w:val="22"/>
            </w:rPr>
            <w:t xml:space="preserve"> </w:t>
          </w:r>
          <w:r>
            <w:rPr>
              <w:rFonts w:cs="Times New Roman"/>
              <w:sz w:val="24"/>
              <w:szCs w:val="24"/>
            </w:rPr>
            <w:sym w:font="Wingdings" w:char="F028"/>
          </w:r>
          <w:r>
            <w:rPr>
              <w:rFonts w:cs="Times New Roman"/>
              <w:sz w:val="24"/>
              <w:szCs w:val="24"/>
              <w:rtl/>
            </w:rPr>
            <w:t>972-2-621711</w:t>
          </w:r>
          <w:r>
            <w:rPr>
              <w:rFonts w:cs="Times New Roman"/>
              <w:sz w:val="24"/>
              <w:szCs w:val="24"/>
            </w:rPr>
            <w:sym w:font="Wingdings" w:char="F028"/>
          </w:r>
          <w:r>
            <w:rPr>
              <w:rFonts w:cs="Times New Roman"/>
              <w:sz w:val="24"/>
              <w:szCs w:val="24"/>
            </w:rPr>
            <w:t xml:space="preserve"> </w:t>
          </w:r>
        </w:p>
      </w:tc>
      <w:tc>
        <w:tcPr>
          <w:tcW w:w="2960" w:type="dxa"/>
        </w:tcPr>
        <w:p w:rsidR="007A058C" w:rsidRDefault="007A058C" w:rsidP="007A058C">
          <w:pPr>
            <w:pStyle w:val="a5"/>
            <w:tabs>
              <w:tab w:val="clear" w:pos="4153"/>
              <w:tab w:val="clear" w:pos="8306"/>
            </w:tabs>
            <w:jc w:val="center"/>
            <w:rPr>
              <w:rFonts w:cs="Times New Roman"/>
              <w:szCs w:val="16"/>
              <w:rtl/>
            </w:rPr>
          </w:pPr>
          <w:r>
            <w:rPr>
              <w:rFonts w:cs="Times New Roman"/>
              <w:szCs w:val="22"/>
            </w:rPr>
            <w:sym w:font="Wingdings" w:char="F02F"/>
          </w:r>
        </w:p>
        <w:p w:rsidR="007A058C" w:rsidRDefault="007A058C" w:rsidP="007A058C">
          <w:pPr>
            <w:pStyle w:val="a5"/>
            <w:tabs>
              <w:tab w:val="clear" w:pos="4153"/>
              <w:tab w:val="clear" w:pos="8306"/>
            </w:tabs>
            <w:jc w:val="center"/>
            <w:rPr>
              <w:rFonts w:cs="Times New Roman"/>
              <w:szCs w:val="16"/>
              <w:rtl/>
            </w:rPr>
          </w:pPr>
          <w:r>
            <w:rPr>
              <w:rFonts w:cs="Times New Roman"/>
              <w:szCs w:val="22"/>
            </w:rPr>
            <w:sym w:font="Webdings" w:char="F09A"/>
          </w:r>
          <w:r>
            <w:rPr>
              <w:rFonts w:cs="Times New Roman"/>
              <w:szCs w:val="16"/>
            </w:rPr>
            <w:t>info</w:t>
          </w:r>
          <w:r>
            <w:rPr>
              <w:rFonts w:cs="Times New Roman"/>
              <w:szCs w:val="22"/>
              <w:rtl/>
            </w:rPr>
            <w:sym w:font="Arial" w:char="0040"/>
          </w:r>
          <w:r>
            <w:rPr>
              <w:rFonts w:cs="Times New Roman"/>
              <w:szCs w:val="16"/>
            </w:rPr>
            <w:t>pua.gov il</w:t>
          </w:r>
          <w:r>
            <w:rPr>
              <w:rFonts w:cs="Times New Roman"/>
              <w:szCs w:val="22"/>
            </w:rPr>
            <w:sym w:font="Webdings" w:char="F09A"/>
          </w:r>
          <w:r>
            <w:rPr>
              <w:rFonts w:cs="Times New Roman"/>
              <w:szCs w:val="16"/>
            </w:rPr>
            <w:t xml:space="preserve"> </w:t>
          </w:r>
        </w:p>
        <w:p w:rsidR="007A058C" w:rsidRDefault="007A058C" w:rsidP="007A058C">
          <w:pPr>
            <w:pStyle w:val="a5"/>
            <w:tabs>
              <w:tab w:val="clear" w:pos="4153"/>
              <w:tab w:val="clear" w:pos="8306"/>
            </w:tabs>
            <w:jc w:val="center"/>
            <w:rPr>
              <w:rFonts w:cs="Times New Roman"/>
              <w:szCs w:val="16"/>
              <w:rtl/>
            </w:rPr>
          </w:pPr>
          <w:r>
            <w:rPr>
              <w:rFonts w:cs="Times New Roman"/>
              <w:szCs w:val="22"/>
            </w:rPr>
            <w:sym w:font="Wingdings" w:char="F03A"/>
          </w:r>
          <w:r>
            <w:rPr>
              <w:rFonts w:cs="Times New Roman"/>
              <w:szCs w:val="16"/>
            </w:rPr>
            <w:t xml:space="preserve"> Http: // www.pua.gov.il </w:t>
          </w:r>
          <w:r>
            <w:rPr>
              <w:rFonts w:cs="Times New Roman"/>
              <w:szCs w:val="22"/>
            </w:rPr>
            <w:sym w:font="Wingdings" w:char="F03A"/>
          </w:r>
        </w:p>
      </w:tc>
      <w:tc>
        <w:tcPr>
          <w:tcW w:w="3123" w:type="dxa"/>
        </w:tcPr>
        <w:p w:rsidR="007A058C" w:rsidRDefault="007A058C" w:rsidP="007A058C">
          <w:pPr>
            <w:pStyle w:val="a5"/>
            <w:tabs>
              <w:tab w:val="clear" w:pos="4153"/>
              <w:tab w:val="clear" w:pos="8306"/>
            </w:tabs>
            <w:bidi w:val="0"/>
            <w:jc w:val="center"/>
            <w:rPr>
              <w:rFonts w:cs="Times New Roman"/>
              <w:szCs w:val="22"/>
            </w:rPr>
          </w:pPr>
          <w:smartTag w:uri="urn:schemas-microsoft-com:office:smarttags" w:element="address">
            <w:smartTag w:uri="urn:schemas-microsoft-com:office:smarttags" w:element="Street">
              <w:smartTag w:uri="urn:schemas-microsoft-com:office:smarttags" w:element="address">
                <w:smartTag w:uri="urn:schemas-microsoft-com:office:smarttags" w:element="Street">
                  <w:r>
                    <w:rPr>
                      <w:rFonts w:cs="Times New Roman"/>
                      <w:szCs w:val="22"/>
                    </w:rPr>
                    <w:t>P.O.Box 1296</w:t>
                  </w:r>
                </w:smartTag>
              </w:smartTag>
              <w:r>
                <w:rPr>
                  <w:rFonts w:cs="Times New Roman"/>
                  <w:szCs w:val="22"/>
                </w:rPr>
                <w:t xml:space="preserve">, </w:t>
              </w:r>
              <w:smartTag w:uri="urn:schemas-microsoft-com:office:smarttags" w:element="City">
                <w:r>
                  <w:rPr>
                    <w:rFonts w:cs="Times New Roman"/>
                    <w:szCs w:val="22"/>
                  </w:rPr>
                  <w:t>Jerusalem</w:t>
                </w:r>
              </w:smartTag>
            </w:smartTag>
          </w:smartTag>
          <w:r>
            <w:rPr>
              <w:rFonts w:cs="Times New Roman"/>
              <w:szCs w:val="22"/>
            </w:rPr>
            <w:t>, 91012</w:t>
          </w:r>
        </w:p>
        <w:p w:rsidR="007A058C" w:rsidRDefault="007A058C" w:rsidP="007A058C">
          <w:pPr>
            <w:pStyle w:val="a5"/>
            <w:tabs>
              <w:tab w:val="clear" w:pos="4153"/>
              <w:tab w:val="clear" w:pos="8306"/>
            </w:tabs>
            <w:bidi w:val="0"/>
            <w:jc w:val="center"/>
            <w:rPr>
              <w:rFonts w:cs="Times New Roman"/>
              <w:szCs w:val="22"/>
            </w:rPr>
          </w:pPr>
        </w:p>
        <w:p w:rsidR="007A058C" w:rsidRDefault="007A058C" w:rsidP="007A058C">
          <w:pPr>
            <w:pStyle w:val="a5"/>
            <w:tabs>
              <w:tab w:val="clear" w:pos="4153"/>
              <w:tab w:val="clear" w:pos="8306"/>
            </w:tabs>
            <w:bidi w:val="0"/>
            <w:jc w:val="center"/>
            <w:rPr>
              <w:rFonts w:cs="Times New Roman"/>
              <w:sz w:val="24"/>
              <w:szCs w:val="22"/>
              <w:rtl/>
            </w:rPr>
          </w:pPr>
          <w:r>
            <w:rPr>
              <w:rFonts w:cs="Times New Roman"/>
              <w:sz w:val="24"/>
              <w:szCs w:val="24"/>
            </w:rPr>
            <w:sym w:font="Webdings" w:char="F0CA"/>
          </w:r>
          <w:r>
            <w:rPr>
              <w:rFonts w:cs="Times New Roman"/>
              <w:sz w:val="24"/>
              <w:szCs w:val="24"/>
            </w:rPr>
            <w:t xml:space="preserve"> 972-2-62</w:t>
          </w:r>
          <w:r>
            <w:rPr>
              <w:rFonts w:cs="Times New Roman"/>
              <w:sz w:val="24"/>
              <w:szCs w:val="24"/>
              <w:rtl/>
            </w:rPr>
            <w:t>17122</w:t>
          </w:r>
          <w:r>
            <w:rPr>
              <w:rFonts w:cs="Times New Roman"/>
              <w:sz w:val="24"/>
              <w:szCs w:val="24"/>
            </w:rPr>
            <w:sym w:font="Webdings" w:char="F0CA"/>
          </w:r>
        </w:p>
      </w:tc>
    </w:tr>
  </w:tbl>
  <w:p w:rsidR="007A058C" w:rsidRDefault="007A058C">
    <w:pPr>
      <w:pStyle w:val="a5"/>
      <w:ind w:right="-425"/>
      <w:jc w:val="both"/>
      <w:rPr>
        <w:rtl/>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58C" w:rsidRDefault="005D3CA8">
    <w:pPr>
      <w:rPr>
        <w:rtl/>
      </w:rPr>
    </w:pPr>
    <w:r>
      <w:rPr>
        <w:noProof/>
        <w:rtl/>
        <w:lang w:eastAsia="en-US"/>
      </w:rPr>
      <w:pict>
        <v:line id="_x0000_s2050" style="position:absolute;left:0;text-align:left;z-index:251661312;mso-position-horizontal-relative:page" from="73.05pt,6.85pt" to="519.5pt,6.9pt">
          <v:stroke startarrowwidth="narrow" startarrowlength="short" endarrowwidth="narrow" endarrowlength="short"/>
          <w10:wrap anchorx="page"/>
        </v:line>
      </w:pict>
    </w:r>
  </w:p>
  <w:tbl>
    <w:tblPr>
      <w:bidiVisual/>
      <w:tblW w:w="8872" w:type="dxa"/>
      <w:jc w:val="center"/>
      <w:tblLayout w:type="fixed"/>
      <w:tblLook w:val="0000"/>
    </w:tblPr>
    <w:tblGrid>
      <w:gridCol w:w="2789"/>
      <w:gridCol w:w="2960"/>
      <w:gridCol w:w="3123"/>
    </w:tblGrid>
    <w:tr w:rsidR="007A058C">
      <w:trPr>
        <w:trHeight w:val="993"/>
        <w:jc w:val="center"/>
      </w:trPr>
      <w:tc>
        <w:tcPr>
          <w:tcW w:w="2789" w:type="dxa"/>
        </w:tcPr>
        <w:p w:rsidR="007A058C" w:rsidRDefault="007A058C">
          <w:pPr>
            <w:pStyle w:val="a5"/>
            <w:tabs>
              <w:tab w:val="clear" w:pos="4153"/>
              <w:tab w:val="clear" w:pos="8306"/>
            </w:tabs>
            <w:jc w:val="center"/>
            <w:rPr>
              <w:rFonts w:cs="David"/>
              <w:sz w:val="24"/>
              <w:szCs w:val="24"/>
              <w:rtl/>
            </w:rPr>
          </w:pPr>
          <w:r>
            <w:rPr>
              <w:rFonts w:cs="David"/>
              <w:sz w:val="24"/>
              <w:szCs w:val="24"/>
              <w:rtl/>
            </w:rPr>
            <w:t>ת.ד 1296 ירושלים, 91012</w:t>
          </w:r>
        </w:p>
        <w:p w:rsidR="007A058C" w:rsidRDefault="007A058C">
          <w:pPr>
            <w:pStyle w:val="a5"/>
            <w:tabs>
              <w:tab w:val="clear" w:pos="4153"/>
              <w:tab w:val="clear" w:pos="8306"/>
            </w:tabs>
            <w:jc w:val="center"/>
            <w:rPr>
              <w:rFonts w:cs="Times New Roman"/>
              <w:sz w:val="24"/>
              <w:szCs w:val="22"/>
              <w:rtl/>
            </w:rPr>
          </w:pPr>
        </w:p>
        <w:p w:rsidR="007A058C" w:rsidRDefault="007A058C">
          <w:pPr>
            <w:pStyle w:val="a5"/>
            <w:tabs>
              <w:tab w:val="clear" w:pos="4153"/>
              <w:tab w:val="clear" w:pos="8306"/>
            </w:tabs>
            <w:jc w:val="center"/>
            <w:rPr>
              <w:rFonts w:cs="Times New Roman"/>
              <w:sz w:val="24"/>
              <w:szCs w:val="22"/>
              <w:rtl/>
            </w:rPr>
          </w:pPr>
          <w:r>
            <w:rPr>
              <w:rFonts w:cs="Times New Roman"/>
              <w:sz w:val="24"/>
              <w:szCs w:val="22"/>
            </w:rPr>
            <w:t xml:space="preserve"> </w:t>
          </w:r>
          <w:r>
            <w:rPr>
              <w:rFonts w:cs="Times New Roman"/>
              <w:sz w:val="24"/>
              <w:szCs w:val="24"/>
            </w:rPr>
            <w:sym w:font="Wingdings" w:char="F028"/>
          </w:r>
          <w:r>
            <w:rPr>
              <w:rFonts w:cs="Times New Roman"/>
              <w:sz w:val="24"/>
              <w:szCs w:val="24"/>
              <w:rtl/>
            </w:rPr>
            <w:t>972-2-6217111</w:t>
          </w:r>
          <w:r>
            <w:rPr>
              <w:rFonts w:cs="Times New Roman"/>
              <w:sz w:val="24"/>
              <w:szCs w:val="24"/>
            </w:rPr>
            <w:sym w:font="Wingdings" w:char="F028"/>
          </w:r>
          <w:r>
            <w:rPr>
              <w:rFonts w:cs="Times New Roman"/>
              <w:sz w:val="24"/>
              <w:szCs w:val="24"/>
            </w:rPr>
            <w:t xml:space="preserve"> </w:t>
          </w:r>
        </w:p>
      </w:tc>
      <w:tc>
        <w:tcPr>
          <w:tcW w:w="2960" w:type="dxa"/>
        </w:tcPr>
        <w:p w:rsidR="007A058C" w:rsidRDefault="007A058C">
          <w:pPr>
            <w:pStyle w:val="a5"/>
            <w:tabs>
              <w:tab w:val="clear" w:pos="4153"/>
              <w:tab w:val="clear" w:pos="8306"/>
            </w:tabs>
            <w:jc w:val="center"/>
            <w:rPr>
              <w:rFonts w:cs="Times New Roman"/>
              <w:szCs w:val="16"/>
              <w:rtl/>
            </w:rPr>
          </w:pPr>
          <w:r>
            <w:rPr>
              <w:rFonts w:cs="Times New Roman"/>
              <w:szCs w:val="22"/>
            </w:rPr>
            <w:sym w:font="Wingdings" w:char="F02F"/>
          </w:r>
        </w:p>
        <w:p w:rsidR="007A058C" w:rsidRDefault="007A058C">
          <w:pPr>
            <w:pStyle w:val="a5"/>
            <w:tabs>
              <w:tab w:val="clear" w:pos="4153"/>
              <w:tab w:val="clear" w:pos="8306"/>
            </w:tabs>
            <w:jc w:val="center"/>
            <w:rPr>
              <w:rFonts w:cs="Times New Roman"/>
              <w:szCs w:val="16"/>
              <w:rtl/>
            </w:rPr>
          </w:pPr>
          <w:r>
            <w:rPr>
              <w:rFonts w:cs="Times New Roman"/>
              <w:szCs w:val="22"/>
            </w:rPr>
            <w:sym w:font="Webdings" w:char="F09A"/>
          </w:r>
          <w:r>
            <w:rPr>
              <w:rFonts w:cs="Times New Roman"/>
              <w:szCs w:val="16"/>
            </w:rPr>
            <w:t>info</w:t>
          </w:r>
          <w:r>
            <w:rPr>
              <w:rFonts w:cs="Times New Roman"/>
              <w:szCs w:val="22"/>
              <w:rtl/>
            </w:rPr>
            <w:sym w:font="Arial" w:char="0040"/>
          </w:r>
          <w:r>
            <w:rPr>
              <w:rFonts w:cs="Times New Roman"/>
              <w:szCs w:val="16"/>
            </w:rPr>
            <w:t>pua.gov il</w:t>
          </w:r>
          <w:r>
            <w:rPr>
              <w:rFonts w:cs="Times New Roman"/>
              <w:szCs w:val="22"/>
            </w:rPr>
            <w:sym w:font="Webdings" w:char="F09A"/>
          </w:r>
          <w:r>
            <w:rPr>
              <w:rFonts w:cs="Times New Roman"/>
              <w:szCs w:val="16"/>
            </w:rPr>
            <w:t xml:space="preserve"> </w:t>
          </w:r>
        </w:p>
        <w:p w:rsidR="007A058C" w:rsidRDefault="007A058C">
          <w:pPr>
            <w:pStyle w:val="a5"/>
            <w:tabs>
              <w:tab w:val="clear" w:pos="4153"/>
              <w:tab w:val="clear" w:pos="8306"/>
            </w:tabs>
            <w:jc w:val="center"/>
            <w:rPr>
              <w:rFonts w:cs="Times New Roman"/>
              <w:szCs w:val="16"/>
              <w:rtl/>
            </w:rPr>
          </w:pPr>
          <w:r>
            <w:rPr>
              <w:rFonts w:cs="Times New Roman"/>
              <w:szCs w:val="22"/>
            </w:rPr>
            <w:sym w:font="Wingdings" w:char="F03A"/>
          </w:r>
          <w:r>
            <w:rPr>
              <w:rFonts w:cs="Times New Roman"/>
              <w:szCs w:val="16"/>
            </w:rPr>
            <w:t xml:space="preserve"> Http: // www.pua.gov.il </w:t>
          </w:r>
          <w:r>
            <w:rPr>
              <w:rFonts w:cs="Times New Roman"/>
              <w:szCs w:val="22"/>
            </w:rPr>
            <w:sym w:font="Wingdings" w:char="F03A"/>
          </w:r>
        </w:p>
      </w:tc>
      <w:tc>
        <w:tcPr>
          <w:tcW w:w="3123" w:type="dxa"/>
        </w:tcPr>
        <w:p w:rsidR="007A058C" w:rsidRDefault="007A058C">
          <w:pPr>
            <w:pStyle w:val="a5"/>
            <w:tabs>
              <w:tab w:val="clear" w:pos="4153"/>
              <w:tab w:val="clear" w:pos="8306"/>
            </w:tabs>
            <w:bidi w:val="0"/>
            <w:jc w:val="center"/>
            <w:rPr>
              <w:rFonts w:cs="Times New Roman"/>
              <w:szCs w:val="22"/>
            </w:rPr>
          </w:pPr>
          <w:smartTag w:uri="urn:schemas-microsoft-com:office:smarttags" w:element="address">
            <w:smartTag w:uri="urn:schemas-microsoft-com:office:smarttags" w:element="Street">
              <w:smartTag w:uri="urn:schemas-microsoft-com:office:smarttags" w:element="address">
                <w:smartTag w:uri="urn:schemas-microsoft-com:office:smarttags" w:element="Street">
                  <w:r>
                    <w:rPr>
                      <w:rFonts w:cs="Times New Roman"/>
                      <w:szCs w:val="22"/>
                    </w:rPr>
                    <w:t>P.O.Box 1296</w:t>
                  </w:r>
                </w:smartTag>
              </w:smartTag>
              <w:r>
                <w:rPr>
                  <w:rFonts w:cs="Times New Roman"/>
                  <w:szCs w:val="22"/>
                </w:rPr>
                <w:t xml:space="preserve">, </w:t>
              </w:r>
              <w:smartTag w:uri="urn:schemas-microsoft-com:office:smarttags" w:element="address">
                <w:smartTag w:uri="urn:schemas-microsoft-com:office:smarttags" w:element="City">
                  <w:r>
                    <w:rPr>
                      <w:rFonts w:cs="Times New Roman"/>
                      <w:szCs w:val="22"/>
                    </w:rPr>
                    <w:t>Jerusalem</w:t>
                  </w:r>
                </w:smartTag>
              </w:smartTag>
            </w:smartTag>
          </w:smartTag>
          <w:r>
            <w:rPr>
              <w:rFonts w:cs="Times New Roman"/>
              <w:szCs w:val="22"/>
            </w:rPr>
            <w:t>, 91012</w:t>
          </w:r>
        </w:p>
        <w:p w:rsidR="007A058C" w:rsidRDefault="007A058C">
          <w:pPr>
            <w:pStyle w:val="a5"/>
            <w:tabs>
              <w:tab w:val="clear" w:pos="4153"/>
              <w:tab w:val="clear" w:pos="8306"/>
            </w:tabs>
            <w:bidi w:val="0"/>
            <w:jc w:val="center"/>
            <w:rPr>
              <w:rFonts w:cs="Times New Roman"/>
              <w:szCs w:val="22"/>
            </w:rPr>
          </w:pPr>
        </w:p>
        <w:p w:rsidR="007A058C" w:rsidRDefault="007A058C">
          <w:pPr>
            <w:pStyle w:val="a5"/>
            <w:tabs>
              <w:tab w:val="clear" w:pos="4153"/>
              <w:tab w:val="clear" w:pos="8306"/>
            </w:tabs>
            <w:bidi w:val="0"/>
            <w:jc w:val="center"/>
            <w:rPr>
              <w:rFonts w:cs="Times New Roman"/>
              <w:sz w:val="24"/>
              <w:szCs w:val="22"/>
              <w:rtl/>
            </w:rPr>
          </w:pPr>
          <w:r>
            <w:rPr>
              <w:rFonts w:cs="Times New Roman"/>
              <w:sz w:val="24"/>
              <w:szCs w:val="24"/>
            </w:rPr>
            <w:sym w:font="Webdings" w:char="F0CA"/>
          </w:r>
          <w:r>
            <w:rPr>
              <w:rFonts w:cs="Times New Roman"/>
              <w:sz w:val="24"/>
              <w:szCs w:val="24"/>
            </w:rPr>
            <w:t xml:space="preserve"> 972-2-62</w:t>
          </w:r>
          <w:r>
            <w:rPr>
              <w:rFonts w:cs="Times New Roman"/>
              <w:sz w:val="24"/>
              <w:szCs w:val="24"/>
              <w:rtl/>
            </w:rPr>
            <w:t>17122</w:t>
          </w:r>
          <w:r>
            <w:rPr>
              <w:rFonts w:cs="Times New Roman"/>
              <w:sz w:val="24"/>
              <w:szCs w:val="24"/>
            </w:rPr>
            <w:sym w:font="Webdings" w:char="F0CA"/>
          </w:r>
        </w:p>
      </w:tc>
    </w:tr>
  </w:tbl>
  <w:p w:rsidR="007A058C" w:rsidRDefault="007A058C" w:rsidP="007A058C">
    <w:pPr>
      <w:pStyle w:val="a5"/>
      <w:ind w:right="-425"/>
      <w:jc w:val="both"/>
      <w:rPr>
        <w:rt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17AA" w:rsidRDefault="00CC17AA" w:rsidP="005074E7">
      <w:pPr>
        <w:spacing w:line="240" w:lineRule="auto"/>
      </w:pPr>
      <w:r>
        <w:separator/>
      </w:r>
    </w:p>
  </w:footnote>
  <w:footnote w:type="continuationSeparator" w:id="0">
    <w:p w:rsidR="00CC17AA" w:rsidRDefault="00CC17AA" w:rsidP="005074E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58C" w:rsidRDefault="007A058C">
    <w:pPr>
      <w:ind w:left="140" w:right="-1560"/>
      <w:rPr>
        <w:b/>
        <w:bCs/>
        <w:sz w:val="24"/>
        <w:rtl/>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bidiVisual/>
      <w:tblW w:w="8859" w:type="dxa"/>
      <w:jc w:val="center"/>
      <w:tblBorders>
        <w:bottom w:val="single" w:sz="6" w:space="0" w:color="auto"/>
      </w:tblBorders>
      <w:tblLayout w:type="fixed"/>
      <w:tblLook w:val="0000"/>
    </w:tblPr>
    <w:tblGrid>
      <w:gridCol w:w="3084"/>
      <w:gridCol w:w="2693"/>
      <w:gridCol w:w="3082"/>
    </w:tblGrid>
    <w:tr w:rsidR="007A058C">
      <w:trPr>
        <w:trHeight w:val="1142"/>
        <w:jc w:val="center"/>
      </w:trPr>
      <w:tc>
        <w:tcPr>
          <w:tcW w:w="3084" w:type="dxa"/>
          <w:tcBorders>
            <w:bottom w:val="single" w:sz="6" w:space="0" w:color="auto"/>
          </w:tcBorders>
          <w:vAlign w:val="center"/>
        </w:tcPr>
        <w:p w:rsidR="007A058C" w:rsidRDefault="007A058C">
          <w:pPr>
            <w:spacing w:line="240" w:lineRule="auto"/>
            <w:jc w:val="center"/>
            <w:rPr>
              <w:b/>
              <w:bCs/>
              <w:sz w:val="24"/>
              <w:rtl/>
            </w:rPr>
          </w:pPr>
          <w:r>
            <w:rPr>
              <w:b/>
              <w:bCs/>
              <w:sz w:val="24"/>
              <w:szCs w:val="30"/>
              <w:rtl/>
            </w:rPr>
            <w:t>מדינת ישראל</w:t>
          </w:r>
        </w:p>
        <w:p w:rsidR="007A058C" w:rsidRDefault="007A058C">
          <w:pPr>
            <w:spacing w:line="240" w:lineRule="auto"/>
            <w:jc w:val="center"/>
            <w:rPr>
              <w:sz w:val="24"/>
              <w:szCs w:val="28"/>
              <w:rtl/>
            </w:rPr>
          </w:pPr>
          <w:r>
            <w:rPr>
              <w:sz w:val="24"/>
              <w:szCs w:val="28"/>
              <w:rtl/>
            </w:rPr>
            <w:t>הרשות לשירותים ציבוריים</w:t>
          </w:r>
        </w:p>
        <w:p w:rsidR="007A058C" w:rsidRDefault="007A058C">
          <w:pPr>
            <w:pStyle w:val="1"/>
            <w:spacing w:before="0" w:line="240" w:lineRule="auto"/>
            <w:ind w:right="0"/>
            <w:jc w:val="center"/>
            <w:rPr>
              <w:b w:val="0"/>
              <w:bCs w:val="0"/>
              <w:sz w:val="28"/>
              <w:szCs w:val="28"/>
              <w:rtl/>
            </w:rPr>
          </w:pPr>
          <w:r>
            <w:rPr>
              <w:b w:val="0"/>
              <w:bCs w:val="0"/>
              <w:sz w:val="28"/>
              <w:szCs w:val="28"/>
              <w:rtl/>
            </w:rPr>
            <w:t>חשמל</w:t>
          </w:r>
        </w:p>
      </w:tc>
      <w:tc>
        <w:tcPr>
          <w:tcW w:w="2693" w:type="dxa"/>
          <w:tcBorders>
            <w:bottom w:val="single" w:sz="6" w:space="0" w:color="auto"/>
          </w:tcBorders>
        </w:tcPr>
        <w:p w:rsidR="007A058C" w:rsidRDefault="007A058C">
          <w:pPr>
            <w:spacing w:line="240" w:lineRule="auto"/>
            <w:jc w:val="center"/>
            <w:rPr>
              <w:b/>
              <w:bCs/>
              <w:sz w:val="24"/>
              <w:rtl/>
            </w:rPr>
          </w:pPr>
          <w:r>
            <w:rPr>
              <w:b/>
              <w:bCs/>
              <w:noProof/>
              <w:sz w:val="24"/>
              <w:lang w:eastAsia="en-US"/>
            </w:rPr>
            <w:drawing>
              <wp:inline distT="0" distB="0" distL="0" distR="0">
                <wp:extent cx="628650" cy="685800"/>
                <wp:effectExtent l="1905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srcRect/>
                        <a:stretch>
                          <a:fillRect/>
                        </a:stretch>
                      </pic:blipFill>
                      <pic:spPr bwMode="auto">
                        <a:xfrm>
                          <a:off x="0" y="0"/>
                          <a:ext cx="628650" cy="685800"/>
                        </a:xfrm>
                        <a:prstGeom prst="rect">
                          <a:avLst/>
                        </a:prstGeom>
                        <a:noFill/>
                        <a:ln w="9525">
                          <a:noFill/>
                          <a:miter lim="800000"/>
                          <a:headEnd/>
                          <a:tailEnd/>
                        </a:ln>
                      </pic:spPr>
                    </pic:pic>
                  </a:graphicData>
                </a:graphic>
              </wp:inline>
            </w:drawing>
          </w:r>
        </w:p>
      </w:tc>
      <w:tc>
        <w:tcPr>
          <w:tcW w:w="3082" w:type="dxa"/>
          <w:tcBorders>
            <w:bottom w:val="single" w:sz="6" w:space="0" w:color="auto"/>
          </w:tcBorders>
          <w:vAlign w:val="center"/>
        </w:tcPr>
        <w:p w:rsidR="007A058C" w:rsidRDefault="007A058C">
          <w:pPr>
            <w:pStyle w:val="3"/>
          </w:pPr>
          <w:r>
            <w:t xml:space="preserve">State of </w:t>
          </w:r>
          <w:smartTag w:uri="urn:schemas-microsoft-com:office:smarttags" w:element="country-region">
            <w:smartTag w:uri="urn:schemas-microsoft-com:office:smarttags" w:element="place">
              <w:r>
                <w:t>Israel</w:t>
              </w:r>
            </w:smartTag>
          </w:smartTag>
        </w:p>
        <w:p w:rsidR="007A058C" w:rsidRDefault="007A058C">
          <w:pPr>
            <w:bidi w:val="0"/>
            <w:spacing w:line="240" w:lineRule="auto"/>
            <w:jc w:val="center"/>
            <w:rPr>
              <w:rFonts w:cs="Times New Roman"/>
              <w:sz w:val="24"/>
            </w:rPr>
          </w:pPr>
          <w:r>
            <w:rPr>
              <w:rFonts w:cs="Times New Roman"/>
              <w:sz w:val="24"/>
            </w:rPr>
            <w:t>Public Utilities Authority</w:t>
          </w:r>
        </w:p>
        <w:p w:rsidR="007A058C" w:rsidRDefault="007A058C">
          <w:pPr>
            <w:bidi w:val="0"/>
            <w:spacing w:line="240" w:lineRule="auto"/>
            <w:jc w:val="center"/>
            <w:rPr>
              <w:rFonts w:cs="Times New Roman"/>
              <w:b/>
              <w:bCs/>
              <w:sz w:val="24"/>
              <w:rtl/>
            </w:rPr>
          </w:pPr>
          <w:r>
            <w:rPr>
              <w:rFonts w:cs="Times New Roman"/>
              <w:sz w:val="24"/>
            </w:rPr>
            <w:t>Electricity</w:t>
          </w:r>
        </w:p>
      </w:tc>
    </w:tr>
  </w:tbl>
  <w:p w:rsidR="007A058C" w:rsidRPr="00896ADA" w:rsidRDefault="007A058C" w:rsidP="007A058C">
    <w:pPr>
      <w:pStyle w:val="a3"/>
      <w:tabs>
        <w:tab w:val="clear" w:pos="4153"/>
        <w:tab w:val="clear" w:pos="8306"/>
      </w:tabs>
      <w:spacing w:before="120" w:after="120"/>
      <w:ind w:right="-425"/>
      <w:rPr>
        <w:rFonts w:cs="David"/>
        <w:b/>
        <w:bCs/>
        <w:sz w:val="28"/>
        <w:szCs w:val="28"/>
        <w:rt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C4164"/>
    <w:multiLevelType w:val="hybridMultilevel"/>
    <w:tmpl w:val="234201F8"/>
    <w:lvl w:ilvl="0" w:tplc="D53CEE28">
      <w:start w:val="1"/>
      <w:numFmt w:val="decimal"/>
      <w:lvlText w:val="%1."/>
      <w:lvlJc w:val="left"/>
      <w:pPr>
        <w:tabs>
          <w:tab w:val="num" w:pos="360"/>
        </w:tabs>
        <w:ind w:left="360" w:hanging="360"/>
      </w:pPr>
      <w:rPr>
        <w:rFonts w:cs="Times New Roman" w:hint="default"/>
      </w:rPr>
    </w:lvl>
    <w:lvl w:ilvl="1" w:tplc="0409000F">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nsid w:val="0980204A"/>
    <w:multiLevelType w:val="hybridMultilevel"/>
    <w:tmpl w:val="AB5EC254"/>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
    <w:nsid w:val="0E6F5A75"/>
    <w:multiLevelType w:val="multilevel"/>
    <w:tmpl w:val="5386936A"/>
    <w:lvl w:ilvl="0">
      <w:start w:val="1"/>
      <w:numFmt w:val="decimal"/>
      <w:lvlText w:val="%1."/>
      <w:lvlJc w:val="left"/>
      <w:pPr>
        <w:tabs>
          <w:tab w:val="num" w:pos="360"/>
        </w:tabs>
        <w:ind w:left="360" w:hanging="360"/>
      </w:pPr>
      <w:rPr>
        <w:rFonts w:cs="Times New Roman" w:hint="default"/>
      </w:rPr>
    </w:lvl>
    <w:lvl w:ilvl="1">
      <w:start w:val="1"/>
      <w:numFmt w:val="decimal"/>
      <w:lvlText w:val="10.%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3">
    <w:nsid w:val="11565482"/>
    <w:multiLevelType w:val="multilevel"/>
    <w:tmpl w:val="C6ECBE54"/>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643"/>
        </w:tabs>
        <w:ind w:left="643" w:hanging="360"/>
      </w:pPr>
      <w:rPr>
        <w:rFonts w:cs="Times New Roman" w:hint="default"/>
        <w:b/>
        <w:bCs/>
        <w:i/>
        <w:iCs/>
      </w:rPr>
    </w:lvl>
    <w:lvl w:ilvl="2">
      <w:start w:val="1"/>
      <w:numFmt w:val="decimal"/>
      <w:lvlText w:val="%1.%2.%3"/>
      <w:lvlJc w:val="left"/>
      <w:pPr>
        <w:tabs>
          <w:tab w:val="num" w:pos="1286"/>
        </w:tabs>
        <w:ind w:left="1286" w:hanging="720"/>
      </w:pPr>
      <w:rPr>
        <w:rFonts w:cs="Times New Roman" w:hint="default"/>
      </w:rPr>
    </w:lvl>
    <w:lvl w:ilvl="3">
      <w:start w:val="1"/>
      <w:numFmt w:val="decimal"/>
      <w:lvlText w:val="%1.%2.%3.%4"/>
      <w:lvlJc w:val="left"/>
      <w:pPr>
        <w:tabs>
          <w:tab w:val="num" w:pos="1569"/>
        </w:tabs>
        <w:ind w:left="1569" w:hanging="720"/>
      </w:pPr>
      <w:rPr>
        <w:rFonts w:cs="Times New Roman" w:hint="default"/>
      </w:rPr>
    </w:lvl>
    <w:lvl w:ilvl="4">
      <w:start w:val="1"/>
      <w:numFmt w:val="decimal"/>
      <w:lvlText w:val="%1.%2.%3.%4.%5"/>
      <w:lvlJc w:val="left"/>
      <w:pPr>
        <w:tabs>
          <w:tab w:val="num" w:pos="2212"/>
        </w:tabs>
        <w:ind w:left="2212" w:hanging="1080"/>
      </w:pPr>
      <w:rPr>
        <w:rFonts w:cs="Times New Roman" w:hint="default"/>
      </w:rPr>
    </w:lvl>
    <w:lvl w:ilvl="5">
      <w:start w:val="1"/>
      <w:numFmt w:val="decimal"/>
      <w:lvlText w:val="%1.%2.%3.%4.%5.%6"/>
      <w:lvlJc w:val="left"/>
      <w:pPr>
        <w:tabs>
          <w:tab w:val="num" w:pos="2495"/>
        </w:tabs>
        <w:ind w:left="2495" w:hanging="1080"/>
      </w:pPr>
      <w:rPr>
        <w:rFonts w:cs="Times New Roman" w:hint="default"/>
      </w:rPr>
    </w:lvl>
    <w:lvl w:ilvl="6">
      <w:start w:val="1"/>
      <w:numFmt w:val="decimal"/>
      <w:lvlText w:val="%1.%2.%3.%4.%5.%6.%7"/>
      <w:lvlJc w:val="left"/>
      <w:pPr>
        <w:tabs>
          <w:tab w:val="num" w:pos="2778"/>
        </w:tabs>
        <w:ind w:left="2778" w:hanging="1080"/>
      </w:pPr>
      <w:rPr>
        <w:rFonts w:cs="Times New Roman" w:hint="default"/>
      </w:rPr>
    </w:lvl>
    <w:lvl w:ilvl="7">
      <w:start w:val="1"/>
      <w:numFmt w:val="decimal"/>
      <w:lvlText w:val="%1.%2.%3.%4.%5.%6.%7.%8"/>
      <w:lvlJc w:val="left"/>
      <w:pPr>
        <w:tabs>
          <w:tab w:val="num" w:pos="3421"/>
        </w:tabs>
        <w:ind w:left="3421" w:hanging="1440"/>
      </w:pPr>
      <w:rPr>
        <w:rFonts w:cs="Times New Roman" w:hint="default"/>
      </w:rPr>
    </w:lvl>
    <w:lvl w:ilvl="8">
      <w:start w:val="1"/>
      <w:numFmt w:val="decimal"/>
      <w:lvlText w:val="%1.%2.%3.%4.%5.%6.%7.%8.%9"/>
      <w:lvlJc w:val="left"/>
      <w:pPr>
        <w:tabs>
          <w:tab w:val="num" w:pos="3704"/>
        </w:tabs>
        <w:ind w:left="3704" w:hanging="1440"/>
      </w:pPr>
      <w:rPr>
        <w:rFonts w:cs="Times New Roman" w:hint="default"/>
      </w:rPr>
    </w:lvl>
  </w:abstractNum>
  <w:abstractNum w:abstractNumId="4">
    <w:nsid w:val="27494946"/>
    <w:multiLevelType w:val="multilevel"/>
    <w:tmpl w:val="9462E5F8"/>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643"/>
        </w:tabs>
        <w:ind w:left="643" w:hanging="360"/>
      </w:pPr>
      <w:rPr>
        <w:rFonts w:cs="Times New Roman" w:hint="default"/>
      </w:rPr>
    </w:lvl>
    <w:lvl w:ilvl="2">
      <w:start w:val="1"/>
      <w:numFmt w:val="decimal"/>
      <w:lvlText w:val="%1.%2.%3"/>
      <w:lvlJc w:val="left"/>
      <w:pPr>
        <w:tabs>
          <w:tab w:val="num" w:pos="1286"/>
        </w:tabs>
        <w:ind w:left="1286" w:hanging="720"/>
      </w:pPr>
      <w:rPr>
        <w:rFonts w:cs="Times New Roman" w:hint="default"/>
      </w:rPr>
    </w:lvl>
    <w:lvl w:ilvl="3">
      <w:start w:val="1"/>
      <w:numFmt w:val="decimal"/>
      <w:lvlText w:val="%1.%2.%3.%4"/>
      <w:lvlJc w:val="left"/>
      <w:pPr>
        <w:tabs>
          <w:tab w:val="num" w:pos="1569"/>
        </w:tabs>
        <w:ind w:left="1569" w:hanging="720"/>
      </w:pPr>
      <w:rPr>
        <w:rFonts w:cs="Times New Roman" w:hint="default"/>
      </w:rPr>
    </w:lvl>
    <w:lvl w:ilvl="4">
      <w:start w:val="1"/>
      <w:numFmt w:val="decimal"/>
      <w:lvlText w:val="%1.%2.%3.%4.%5"/>
      <w:lvlJc w:val="left"/>
      <w:pPr>
        <w:tabs>
          <w:tab w:val="num" w:pos="2212"/>
        </w:tabs>
        <w:ind w:left="2212" w:hanging="1080"/>
      </w:pPr>
      <w:rPr>
        <w:rFonts w:cs="Times New Roman" w:hint="default"/>
      </w:rPr>
    </w:lvl>
    <w:lvl w:ilvl="5">
      <w:start w:val="1"/>
      <w:numFmt w:val="decimal"/>
      <w:lvlText w:val="%1.%2.%3.%4.%5.%6"/>
      <w:lvlJc w:val="left"/>
      <w:pPr>
        <w:tabs>
          <w:tab w:val="num" w:pos="2495"/>
        </w:tabs>
        <w:ind w:left="2495" w:hanging="1080"/>
      </w:pPr>
      <w:rPr>
        <w:rFonts w:cs="Times New Roman" w:hint="default"/>
      </w:rPr>
    </w:lvl>
    <w:lvl w:ilvl="6">
      <w:start w:val="1"/>
      <w:numFmt w:val="decimal"/>
      <w:lvlText w:val="%1.%2.%3.%4.%5.%6.%7"/>
      <w:lvlJc w:val="left"/>
      <w:pPr>
        <w:tabs>
          <w:tab w:val="num" w:pos="3138"/>
        </w:tabs>
        <w:ind w:left="3138" w:hanging="1440"/>
      </w:pPr>
      <w:rPr>
        <w:rFonts w:cs="Times New Roman" w:hint="default"/>
      </w:rPr>
    </w:lvl>
    <w:lvl w:ilvl="7">
      <w:start w:val="1"/>
      <w:numFmt w:val="decimal"/>
      <w:lvlText w:val="%1.%2.%3.%4.%5.%6.%7.%8"/>
      <w:lvlJc w:val="left"/>
      <w:pPr>
        <w:tabs>
          <w:tab w:val="num" w:pos="3421"/>
        </w:tabs>
        <w:ind w:left="3421" w:hanging="1440"/>
      </w:pPr>
      <w:rPr>
        <w:rFonts w:cs="Times New Roman" w:hint="default"/>
      </w:rPr>
    </w:lvl>
    <w:lvl w:ilvl="8">
      <w:start w:val="1"/>
      <w:numFmt w:val="decimal"/>
      <w:lvlText w:val="%1.%2.%3.%4.%5.%6.%7.%8.%9"/>
      <w:lvlJc w:val="left"/>
      <w:pPr>
        <w:tabs>
          <w:tab w:val="num" w:pos="4064"/>
        </w:tabs>
        <w:ind w:left="4064" w:hanging="1800"/>
      </w:pPr>
      <w:rPr>
        <w:rFonts w:cs="Times New Roman" w:hint="default"/>
      </w:rPr>
    </w:lvl>
  </w:abstractNum>
  <w:abstractNum w:abstractNumId="5">
    <w:nsid w:val="415B0EC3"/>
    <w:multiLevelType w:val="hybridMultilevel"/>
    <w:tmpl w:val="0548DD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439E4AD2"/>
    <w:multiLevelType w:val="hybridMultilevel"/>
    <w:tmpl w:val="136A330A"/>
    <w:lvl w:ilvl="0" w:tplc="0409000F">
      <w:start w:val="1"/>
      <w:numFmt w:val="decimal"/>
      <w:lvlText w:val="%1."/>
      <w:lvlJc w:val="left"/>
      <w:pPr>
        <w:tabs>
          <w:tab w:val="num" w:pos="720"/>
        </w:tabs>
        <w:ind w:left="720" w:hanging="360"/>
      </w:pPr>
      <w:rPr>
        <w:rFonts w:hint="default"/>
      </w:rPr>
    </w:lvl>
    <w:lvl w:ilvl="1" w:tplc="04090013">
      <w:start w:val="1"/>
      <w:numFmt w:val="hebrew1"/>
      <w:lvlText w:val="%2."/>
      <w:lvlJc w:val="center"/>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6876636"/>
    <w:multiLevelType w:val="multilevel"/>
    <w:tmpl w:val="BFF6BB86"/>
    <w:lvl w:ilvl="0">
      <w:start w:val="1"/>
      <w:numFmt w:val="decimal"/>
      <w:lvlText w:val="%1."/>
      <w:lvlJc w:val="left"/>
      <w:pPr>
        <w:tabs>
          <w:tab w:val="num" w:pos="360"/>
        </w:tabs>
        <w:ind w:left="360" w:hanging="360"/>
      </w:pPr>
      <w:rPr>
        <w:rFonts w:cs="Times New Roman" w:hint="default"/>
        <w:b/>
        <w:bCs/>
      </w:rPr>
    </w:lvl>
    <w:lvl w:ilvl="1">
      <w:start w:val="1"/>
      <w:numFmt w:val="decimal"/>
      <w:lvlText w:val="%1.%2."/>
      <w:lvlJc w:val="left"/>
      <w:pPr>
        <w:tabs>
          <w:tab w:val="num" w:pos="792"/>
        </w:tabs>
        <w:ind w:left="792" w:hanging="432"/>
      </w:pPr>
      <w:rPr>
        <w:rFonts w:cs="Times New Roman"/>
        <w:b w:val="0"/>
        <w:bCs w:val="0"/>
      </w:rPr>
    </w:lvl>
    <w:lvl w:ilvl="2">
      <w:start w:val="1"/>
      <w:numFmt w:val="decimal"/>
      <w:lvlText w:val="%1.%2.%3."/>
      <w:lvlJc w:val="left"/>
      <w:pPr>
        <w:tabs>
          <w:tab w:val="num" w:pos="1440"/>
        </w:tabs>
        <w:ind w:left="1224" w:hanging="504"/>
      </w:pPr>
      <w:rPr>
        <w:rFonts w:cs="Times New Roman"/>
        <w:lang w:bidi="he-IL"/>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
    <w:nsid w:val="4ACF2B56"/>
    <w:multiLevelType w:val="multilevel"/>
    <w:tmpl w:val="977C1766"/>
    <w:lvl w:ilvl="0">
      <w:start w:val="1"/>
      <w:numFmt w:val="decimal"/>
      <w:lvlText w:val="%1."/>
      <w:lvlJc w:val="left"/>
      <w:pPr>
        <w:ind w:left="360" w:hanging="360"/>
      </w:pPr>
      <w:rPr>
        <w:rFonts w:ascii="Arial" w:hAnsi="Arial" w:cs="Arial" w:hint="default"/>
        <w:b/>
        <w:bCs/>
      </w:rPr>
    </w:lvl>
    <w:lvl w:ilvl="1">
      <w:start w:val="1"/>
      <w:numFmt w:val="decimal"/>
      <w:lvlText w:val="%1.%2."/>
      <w:lvlJc w:val="left"/>
      <w:pPr>
        <w:ind w:left="792" w:hanging="432"/>
      </w:pPr>
      <w:rPr>
        <w:rFonts w:ascii="Arial" w:hAnsi="Arial" w:cs="Arial" w:hint="default"/>
        <w:b w:val="0"/>
        <w:bCs w:val="0"/>
        <w:sz w:val="22"/>
        <w:szCs w:val="22"/>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nsid w:val="52C50C5A"/>
    <w:multiLevelType w:val="hybridMultilevel"/>
    <w:tmpl w:val="839A53DE"/>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606F4D1D"/>
    <w:multiLevelType w:val="hybridMultilevel"/>
    <w:tmpl w:val="F4B8BFFA"/>
    <w:lvl w:ilvl="0" w:tplc="D53CEE28">
      <w:start w:val="1"/>
      <w:numFmt w:val="decimal"/>
      <w:lvlText w:val="%1."/>
      <w:lvlJc w:val="left"/>
      <w:pPr>
        <w:tabs>
          <w:tab w:val="num" w:pos="360"/>
        </w:tabs>
        <w:ind w:left="36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
    <w:nsid w:val="712F6BCB"/>
    <w:multiLevelType w:val="hybridMultilevel"/>
    <w:tmpl w:val="1ED8C576"/>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8"/>
  </w:num>
  <w:num w:numId="4">
    <w:abstractNumId w:val="4"/>
  </w:num>
  <w:num w:numId="5">
    <w:abstractNumId w:val="3"/>
  </w:num>
  <w:num w:numId="6">
    <w:abstractNumId w:val="7"/>
  </w:num>
  <w:num w:numId="7">
    <w:abstractNumId w:val="6"/>
  </w:num>
  <w:num w:numId="8">
    <w:abstractNumId w:val="9"/>
  </w:num>
  <w:num w:numId="9">
    <w:abstractNumId w:val="11"/>
  </w:num>
  <w:num w:numId="10">
    <w:abstractNumId w:val="5"/>
  </w:num>
  <w:num w:numId="11">
    <w:abstractNumId w:val="0"/>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hdrShapeDefaults>
    <o:shapedefaults v:ext="edit" spidmax="8194"/>
    <o:shapelayout v:ext="edit">
      <o:idmap v:ext="edit" data="2"/>
    </o:shapelayout>
  </w:hdrShapeDefaults>
  <w:footnotePr>
    <w:footnote w:id="-1"/>
    <w:footnote w:id="0"/>
  </w:footnotePr>
  <w:endnotePr>
    <w:numFmt w:val="lowerLetter"/>
    <w:endnote w:id="-1"/>
    <w:endnote w:id="0"/>
  </w:endnotePr>
  <w:compat/>
  <w:rsids>
    <w:rsidRoot w:val="002C2E68"/>
    <w:rsid w:val="00016EDA"/>
    <w:rsid w:val="000774FD"/>
    <w:rsid w:val="00086391"/>
    <w:rsid w:val="000F3E5B"/>
    <w:rsid w:val="00113536"/>
    <w:rsid w:val="001D7EAA"/>
    <w:rsid w:val="00201470"/>
    <w:rsid w:val="002C2E68"/>
    <w:rsid w:val="002C3C55"/>
    <w:rsid w:val="0048097C"/>
    <w:rsid w:val="004B4B40"/>
    <w:rsid w:val="005074E7"/>
    <w:rsid w:val="005D3CA8"/>
    <w:rsid w:val="00634F3F"/>
    <w:rsid w:val="0069253C"/>
    <w:rsid w:val="006F17F1"/>
    <w:rsid w:val="007A058C"/>
    <w:rsid w:val="008C608D"/>
    <w:rsid w:val="009433BE"/>
    <w:rsid w:val="00954F33"/>
    <w:rsid w:val="00987ACB"/>
    <w:rsid w:val="00991B31"/>
    <w:rsid w:val="009B2E0A"/>
    <w:rsid w:val="009C783D"/>
    <w:rsid w:val="00A62791"/>
    <w:rsid w:val="00AA4C52"/>
    <w:rsid w:val="00AB2A64"/>
    <w:rsid w:val="00B9033D"/>
    <w:rsid w:val="00C24C07"/>
    <w:rsid w:val="00C261CC"/>
    <w:rsid w:val="00CC17AA"/>
    <w:rsid w:val="00CF2542"/>
    <w:rsid w:val="00D50E55"/>
    <w:rsid w:val="00E10D67"/>
    <w:rsid w:val="00E9368D"/>
    <w:rsid w:val="00EF0196"/>
    <w:rsid w:val="00F15493"/>
    <w:rsid w:val="00F7345C"/>
    <w:rsid w:val="00FB20CB"/>
    <w:rsid w:val="00FD755E"/>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2E68"/>
    <w:pPr>
      <w:overflowPunct w:val="0"/>
      <w:autoSpaceDE w:val="0"/>
      <w:autoSpaceDN w:val="0"/>
      <w:bidi/>
      <w:adjustRightInd w:val="0"/>
      <w:spacing w:after="0" w:line="300" w:lineRule="exact"/>
      <w:jc w:val="both"/>
      <w:textAlignment w:val="baseline"/>
    </w:pPr>
    <w:rPr>
      <w:rFonts w:ascii="Times New Roman" w:eastAsia="Times New Roman" w:hAnsi="Times New Roman" w:cs="David"/>
      <w:szCs w:val="24"/>
      <w:lang w:eastAsia="he-IL"/>
    </w:rPr>
  </w:style>
  <w:style w:type="paragraph" w:styleId="1">
    <w:name w:val="heading 1"/>
    <w:basedOn w:val="a"/>
    <w:next w:val="a"/>
    <w:link w:val="10"/>
    <w:qFormat/>
    <w:rsid w:val="002C2E68"/>
    <w:pPr>
      <w:keepNext/>
      <w:spacing w:before="240"/>
      <w:ind w:left="425" w:right="-425" w:hanging="425"/>
      <w:outlineLvl w:val="0"/>
    </w:pPr>
    <w:rPr>
      <w:b/>
      <w:bCs/>
    </w:rPr>
  </w:style>
  <w:style w:type="paragraph" w:styleId="2">
    <w:name w:val="heading 2"/>
    <w:basedOn w:val="a"/>
    <w:next w:val="a"/>
    <w:link w:val="20"/>
    <w:qFormat/>
    <w:rsid w:val="002C2E68"/>
    <w:pPr>
      <w:keepNext/>
      <w:spacing w:line="240" w:lineRule="auto"/>
      <w:jc w:val="center"/>
      <w:outlineLvl w:val="1"/>
    </w:pPr>
    <w:rPr>
      <w:sz w:val="24"/>
      <w:szCs w:val="28"/>
    </w:rPr>
  </w:style>
  <w:style w:type="paragraph" w:styleId="3">
    <w:name w:val="heading 3"/>
    <w:basedOn w:val="a"/>
    <w:next w:val="a"/>
    <w:link w:val="30"/>
    <w:uiPriority w:val="99"/>
    <w:qFormat/>
    <w:rsid w:val="002C2E68"/>
    <w:pPr>
      <w:keepNext/>
      <w:bidi w:val="0"/>
      <w:spacing w:line="240" w:lineRule="auto"/>
      <w:jc w:val="center"/>
      <w:outlineLvl w:val="2"/>
    </w:pPr>
    <w:rPr>
      <w:rFonts w:cs="Times New Roman"/>
      <w:b/>
      <w:bCs/>
      <w:sz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2C2E68"/>
    <w:rPr>
      <w:rFonts w:ascii="Times New Roman" w:eastAsia="Times New Roman" w:hAnsi="Times New Roman" w:cs="David"/>
      <w:b/>
      <w:bCs/>
      <w:szCs w:val="24"/>
      <w:lang w:eastAsia="he-IL"/>
    </w:rPr>
  </w:style>
  <w:style w:type="character" w:customStyle="1" w:styleId="20">
    <w:name w:val="כותרת 2 תו"/>
    <w:basedOn w:val="a0"/>
    <w:link w:val="2"/>
    <w:rsid w:val="002C2E68"/>
    <w:rPr>
      <w:rFonts w:ascii="Times New Roman" w:eastAsia="Times New Roman" w:hAnsi="Times New Roman" w:cs="David"/>
      <w:sz w:val="24"/>
      <w:szCs w:val="28"/>
      <w:lang w:eastAsia="he-IL"/>
    </w:rPr>
  </w:style>
  <w:style w:type="character" w:customStyle="1" w:styleId="30">
    <w:name w:val="כותרת 3 תו"/>
    <w:basedOn w:val="a0"/>
    <w:link w:val="3"/>
    <w:uiPriority w:val="99"/>
    <w:rsid w:val="002C2E68"/>
    <w:rPr>
      <w:rFonts w:ascii="Times New Roman" w:eastAsia="Times New Roman" w:hAnsi="Times New Roman" w:cs="Times New Roman"/>
      <w:b/>
      <w:bCs/>
      <w:sz w:val="26"/>
      <w:szCs w:val="24"/>
      <w:lang w:eastAsia="he-IL"/>
    </w:rPr>
  </w:style>
  <w:style w:type="paragraph" w:styleId="a3">
    <w:name w:val="header"/>
    <w:basedOn w:val="a"/>
    <w:link w:val="a4"/>
    <w:uiPriority w:val="99"/>
    <w:rsid w:val="002C2E68"/>
    <w:pPr>
      <w:tabs>
        <w:tab w:val="center" w:pos="4153"/>
        <w:tab w:val="right" w:pos="8306"/>
      </w:tabs>
      <w:jc w:val="left"/>
    </w:pPr>
    <w:rPr>
      <w:rFonts w:cs="Miriam"/>
      <w:szCs w:val="20"/>
    </w:rPr>
  </w:style>
  <w:style w:type="character" w:customStyle="1" w:styleId="a4">
    <w:name w:val="כותרת עליונה תו"/>
    <w:basedOn w:val="a0"/>
    <w:link w:val="a3"/>
    <w:uiPriority w:val="99"/>
    <w:rsid w:val="002C2E68"/>
    <w:rPr>
      <w:rFonts w:ascii="Times New Roman" w:eastAsia="Times New Roman" w:hAnsi="Times New Roman" w:cs="Miriam"/>
      <w:szCs w:val="20"/>
      <w:lang w:eastAsia="he-IL"/>
    </w:rPr>
  </w:style>
  <w:style w:type="paragraph" w:styleId="a5">
    <w:name w:val="footer"/>
    <w:basedOn w:val="a"/>
    <w:link w:val="a6"/>
    <w:uiPriority w:val="99"/>
    <w:rsid w:val="002C2E68"/>
    <w:pPr>
      <w:tabs>
        <w:tab w:val="center" w:pos="4153"/>
        <w:tab w:val="right" w:pos="8306"/>
      </w:tabs>
      <w:jc w:val="left"/>
    </w:pPr>
    <w:rPr>
      <w:rFonts w:cs="Miriam"/>
      <w:szCs w:val="20"/>
    </w:rPr>
  </w:style>
  <w:style w:type="character" w:customStyle="1" w:styleId="a6">
    <w:name w:val="כותרת תחתונה תו"/>
    <w:basedOn w:val="a0"/>
    <w:link w:val="a5"/>
    <w:uiPriority w:val="99"/>
    <w:rsid w:val="002C2E68"/>
    <w:rPr>
      <w:rFonts w:ascii="Times New Roman" w:eastAsia="Times New Roman" w:hAnsi="Times New Roman" w:cs="Miriam"/>
      <w:szCs w:val="20"/>
      <w:lang w:eastAsia="he-IL"/>
    </w:rPr>
  </w:style>
  <w:style w:type="paragraph" w:customStyle="1" w:styleId="12">
    <w:name w:val="לפני 12"/>
    <w:basedOn w:val="a"/>
    <w:uiPriority w:val="99"/>
    <w:rsid w:val="002C2E68"/>
    <w:pPr>
      <w:widowControl w:val="0"/>
      <w:overflowPunct/>
      <w:autoSpaceDE/>
      <w:autoSpaceDN/>
      <w:adjustRightInd/>
      <w:spacing w:before="240"/>
      <w:textAlignment w:val="auto"/>
    </w:pPr>
    <w:rPr>
      <w:sz w:val="24"/>
    </w:rPr>
  </w:style>
  <w:style w:type="paragraph" w:customStyle="1" w:styleId="18">
    <w:name w:val="לפני 18"/>
    <w:basedOn w:val="a"/>
    <w:uiPriority w:val="99"/>
    <w:rsid w:val="002C2E68"/>
    <w:pPr>
      <w:widowControl w:val="0"/>
      <w:overflowPunct/>
      <w:autoSpaceDE/>
      <w:autoSpaceDN/>
      <w:adjustRightInd/>
      <w:spacing w:before="360"/>
      <w:textAlignment w:val="auto"/>
    </w:pPr>
    <w:rPr>
      <w:sz w:val="24"/>
    </w:rPr>
  </w:style>
  <w:style w:type="paragraph" w:customStyle="1" w:styleId="a7">
    <w:name w:val="כותרת"/>
    <w:basedOn w:val="a"/>
    <w:uiPriority w:val="99"/>
    <w:rsid w:val="002C2E68"/>
    <w:pPr>
      <w:spacing w:before="120" w:after="120" w:line="240" w:lineRule="auto"/>
      <w:jc w:val="center"/>
    </w:pPr>
    <w:rPr>
      <w:b/>
      <w:bCs/>
      <w:sz w:val="20"/>
      <w:szCs w:val="36"/>
    </w:rPr>
  </w:style>
  <w:style w:type="paragraph" w:customStyle="1" w:styleId="a8">
    <w:name w:val="כותרות"/>
    <w:basedOn w:val="a"/>
    <w:uiPriority w:val="99"/>
    <w:rsid w:val="002C2E68"/>
    <w:pPr>
      <w:spacing w:line="240" w:lineRule="auto"/>
      <w:jc w:val="center"/>
    </w:pPr>
    <w:rPr>
      <w:sz w:val="20"/>
    </w:rPr>
  </w:style>
  <w:style w:type="paragraph" w:customStyle="1" w:styleId="a9">
    <w:name w:val="הואיל"/>
    <w:basedOn w:val="a8"/>
    <w:uiPriority w:val="99"/>
    <w:rsid w:val="002C2E68"/>
    <w:pPr>
      <w:spacing w:before="120" w:after="120"/>
      <w:ind w:left="799" w:hanging="799"/>
      <w:jc w:val="both"/>
    </w:pPr>
  </w:style>
  <w:style w:type="paragraph" w:customStyle="1" w:styleId="N1">
    <w:name w:val="N1"/>
    <w:basedOn w:val="a"/>
    <w:next w:val="2"/>
    <w:uiPriority w:val="99"/>
    <w:rsid w:val="002C2E68"/>
    <w:pPr>
      <w:spacing w:before="120" w:after="120" w:line="240" w:lineRule="auto"/>
      <w:ind w:left="709"/>
    </w:pPr>
    <w:rPr>
      <w:sz w:val="20"/>
    </w:rPr>
  </w:style>
  <w:style w:type="paragraph" w:customStyle="1" w:styleId="aa">
    <w:name w:val="הגדרות"/>
    <w:basedOn w:val="N1"/>
    <w:uiPriority w:val="99"/>
    <w:rsid w:val="002C2E68"/>
    <w:pPr>
      <w:spacing w:before="0" w:after="0"/>
      <w:ind w:left="2642" w:hanging="1933"/>
    </w:pPr>
  </w:style>
  <w:style w:type="paragraph" w:styleId="ab">
    <w:name w:val="List Paragraph"/>
    <w:basedOn w:val="a"/>
    <w:uiPriority w:val="34"/>
    <w:qFormat/>
    <w:rsid w:val="002C2E68"/>
    <w:pPr>
      <w:ind w:left="720"/>
      <w:contextualSpacing/>
    </w:pPr>
  </w:style>
  <w:style w:type="paragraph" w:styleId="ac">
    <w:name w:val="Balloon Text"/>
    <w:basedOn w:val="a"/>
    <w:link w:val="ad"/>
    <w:uiPriority w:val="99"/>
    <w:semiHidden/>
    <w:unhideWhenUsed/>
    <w:rsid w:val="00F7345C"/>
    <w:pPr>
      <w:spacing w:line="240" w:lineRule="auto"/>
    </w:pPr>
    <w:rPr>
      <w:rFonts w:ascii="Tahoma" w:hAnsi="Tahoma" w:cs="Tahoma"/>
      <w:sz w:val="16"/>
      <w:szCs w:val="16"/>
    </w:rPr>
  </w:style>
  <w:style w:type="character" w:customStyle="1" w:styleId="ad">
    <w:name w:val="טקסט בלונים תו"/>
    <w:basedOn w:val="a0"/>
    <w:link w:val="ac"/>
    <w:uiPriority w:val="99"/>
    <w:semiHidden/>
    <w:rsid w:val="00F7345C"/>
    <w:rPr>
      <w:rFonts w:ascii="Tahoma" w:eastAsia="Times New Roman" w:hAnsi="Tahoma" w:cs="Tahoma"/>
      <w:sz w:val="16"/>
      <w:szCs w:val="16"/>
      <w:lang w:eastAsia="he-IL"/>
    </w:rPr>
  </w:style>
  <w:style w:type="character" w:styleId="Hyperlink">
    <w:name w:val="Hyperlink"/>
    <w:basedOn w:val="a0"/>
    <w:uiPriority w:val="99"/>
    <w:unhideWhenUsed/>
    <w:rsid w:val="00F734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haron@pua.gov.i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6318</Words>
  <Characters>31595</Characters>
  <Application>Microsoft Office Word</Application>
  <DocSecurity>0</DocSecurity>
  <Lines>263</Lines>
  <Paragraphs>75</Paragraphs>
  <ScaleCrop>false</ScaleCrop>
  <HeadingPairs>
    <vt:vector size="2" baseType="variant">
      <vt:variant>
        <vt:lpstr>שם</vt:lpstr>
      </vt:variant>
      <vt:variant>
        <vt:i4>1</vt:i4>
      </vt:variant>
    </vt:vector>
  </HeadingPairs>
  <TitlesOfParts>
    <vt:vector size="1" baseType="lpstr">
      <vt:lpstr/>
    </vt:vector>
  </TitlesOfParts>
  <Company>Cpq</Company>
  <LinksUpToDate>false</LinksUpToDate>
  <CharactersWithSpaces>37838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aviad</dc:creator>
  <cp:keywords/>
  <dc:description/>
  <cp:lastModifiedBy>sharon</cp:lastModifiedBy>
  <cp:revision>2</cp:revision>
  <cp:lastPrinted>2011-11-01T13:12:00Z</cp:lastPrinted>
  <dcterms:created xsi:type="dcterms:W3CDTF">2011-11-01T13:44:00Z</dcterms:created>
  <dcterms:modified xsi:type="dcterms:W3CDTF">2011-11-01T13:44:00Z</dcterms:modified>
</cp:coreProperties>
</file>